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7EA9" w14:textId="77777777" w:rsidR="00DE454F" w:rsidRPr="00DF31E9" w:rsidRDefault="005E47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DF31E9">
        <w:rPr>
          <w:rFonts w:ascii="Arial" w:eastAsia="Times New Roman" w:hAnsi="Arial" w:cs="Arial"/>
          <w:b/>
          <w:sz w:val="28"/>
          <w:szCs w:val="18"/>
          <w:lang w:eastAsia="ru-RU"/>
        </w:rPr>
        <w:t>V Юбилейный Национальный конгресс экспорта медицинских услуг в рамках Международного научно-практического форума</w:t>
      </w:r>
    </w:p>
    <w:p w14:paraId="5793E1C6" w14:textId="77777777" w:rsidR="00DE454F" w:rsidRPr="00DF31E9" w:rsidRDefault="005E47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DF31E9">
        <w:rPr>
          <w:rFonts w:ascii="Arial" w:eastAsia="Times New Roman" w:hAnsi="Arial" w:cs="Arial"/>
          <w:b/>
          <w:sz w:val="28"/>
          <w:szCs w:val="18"/>
          <w:lang w:eastAsia="ru-RU"/>
        </w:rPr>
        <w:t>«Российская неделя здравоохранения-2024»</w:t>
      </w:r>
    </w:p>
    <w:p w14:paraId="5F49549A" w14:textId="77777777" w:rsidR="00DE454F" w:rsidRPr="00DF31E9" w:rsidRDefault="00DE45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8"/>
          <w:lang w:eastAsia="ru-RU"/>
        </w:rPr>
      </w:pPr>
    </w:p>
    <w:p w14:paraId="1B3F7276" w14:textId="77777777" w:rsidR="00DE454F" w:rsidRPr="00DF31E9" w:rsidRDefault="005E4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 xml:space="preserve">Организаторы: </w:t>
      </w:r>
    </w:p>
    <w:p w14:paraId="6C16DC86" w14:textId="77777777" w:rsidR="00DE454F" w:rsidRPr="00DF31E9" w:rsidRDefault="005E4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Министерство здравоохранения Российской Федерации</w:t>
      </w:r>
    </w:p>
    <w:p w14:paraId="441701B5" w14:textId="77777777" w:rsidR="00DE454F" w:rsidRPr="00DF31E9" w:rsidRDefault="005E4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Общественная палата РФ</w:t>
      </w:r>
    </w:p>
    <w:p w14:paraId="41A94E5A" w14:textId="77777777" w:rsidR="00DE454F" w:rsidRPr="00DF31E9" w:rsidRDefault="005E4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АО «ЭКСПОЦЕНТР»</w:t>
      </w:r>
    </w:p>
    <w:p w14:paraId="172FA51F" w14:textId="77777777" w:rsidR="00DE454F" w:rsidRPr="00DF31E9" w:rsidRDefault="00DE4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</w:p>
    <w:p w14:paraId="19DE423F" w14:textId="77777777" w:rsidR="00DE454F" w:rsidRPr="00DF31E9" w:rsidRDefault="005E4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DF31E9">
        <w:rPr>
          <w:rFonts w:ascii="Arial" w:eastAsia="Times New Roman" w:hAnsi="Arial" w:cs="Arial"/>
          <w:i/>
          <w:lang w:eastAsia="ru-RU"/>
        </w:rPr>
        <w:t xml:space="preserve">при поддержке: </w:t>
      </w:r>
    </w:p>
    <w:p w14:paraId="7EA03643" w14:textId="77777777" w:rsidR="00DE454F" w:rsidRPr="00DF31E9" w:rsidRDefault="005E4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 xml:space="preserve">Комитета Государственной Думы ФС РФ по охране здоровья, </w:t>
      </w:r>
    </w:p>
    <w:p w14:paraId="634E9E33" w14:textId="77777777" w:rsidR="00DE454F" w:rsidRPr="00DF31E9" w:rsidRDefault="005E4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 xml:space="preserve">Союза российских городов </w:t>
      </w:r>
    </w:p>
    <w:p w14:paraId="5A180017" w14:textId="77777777" w:rsidR="00DE454F" w:rsidRPr="00DF31E9" w:rsidRDefault="00DE4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65C84BF8" w14:textId="77777777" w:rsidR="00DE454F" w:rsidRPr="00DF31E9" w:rsidRDefault="005E4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 xml:space="preserve">Технический организатор: ООО «Медфорум» </w:t>
      </w:r>
    </w:p>
    <w:p w14:paraId="50174C39" w14:textId="77777777" w:rsidR="00DE454F" w:rsidRPr="00DF31E9" w:rsidRDefault="00DE4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28D40C76" w14:textId="77777777" w:rsidR="00DE454F" w:rsidRPr="00DF31E9" w:rsidRDefault="005E4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Время проведения: 2 декабря 2024 г. с 13</w:t>
      </w:r>
      <w:r w:rsidR="002F7458">
        <w:rPr>
          <w:rFonts w:ascii="Arial" w:eastAsia="Times New Roman" w:hAnsi="Arial" w:cs="Arial"/>
          <w:lang w:eastAsia="ru-RU"/>
        </w:rPr>
        <w:t>:</w:t>
      </w:r>
      <w:r w:rsidRPr="00DF31E9">
        <w:rPr>
          <w:rFonts w:ascii="Arial" w:eastAsia="Times New Roman" w:hAnsi="Arial" w:cs="Arial"/>
          <w:lang w:eastAsia="ru-RU"/>
        </w:rPr>
        <w:t>00-1</w:t>
      </w:r>
      <w:r w:rsidR="002F7458">
        <w:rPr>
          <w:rFonts w:ascii="Arial" w:eastAsia="Times New Roman" w:hAnsi="Arial" w:cs="Arial"/>
          <w:lang w:eastAsia="ru-RU"/>
        </w:rPr>
        <w:t>8:</w:t>
      </w:r>
      <w:r w:rsidRPr="00DF31E9">
        <w:rPr>
          <w:rFonts w:ascii="Arial" w:eastAsia="Times New Roman" w:hAnsi="Arial" w:cs="Arial"/>
          <w:lang w:eastAsia="ru-RU"/>
        </w:rPr>
        <w:t>00</w:t>
      </w:r>
    </w:p>
    <w:p w14:paraId="69EED7F7" w14:textId="77777777" w:rsidR="00DE454F" w:rsidRPr="00DF31E9" w:rsidRDefault="00DE4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0AE01B6A" w14:textId="77777777" w:rsidR="00DE454F" w:rsidRPr="00DF31E9" w:rsidRDefault="005E4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Место проведения: г. Москва, АО «ЭКСПОЦЕНТР», павильон №8, конференц-зал</w:t>
      </w:r>
    </w:p>
    <w:p w14:paraId="52886E93" w14:textId="77777777" w:rsidR="00DE454F" w:rsidRPr="00DF31E9" w:rsidRDefault="00DE4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706D8AA" w14:textId="77777777" w:rsidR="00DE454F" w:rsidRDefault="00DE4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Cs w:val="18"/>
          <w:lang w:eastAsia="ru-RU"/>
        </w:rPr>
      </w:pPr>
    </w:p>
    <w:p w14:paraId="3CB2D4BD" w14:textId="77777777" w:rsidR="002F7458" w:rsidRPr="00DF31E9" w:rsidRDefault="002F7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Cs w:val="18"/>
          <w:lang w:eastAsia="ru-RU"/>
        </w:rPr>
      </w:pPr>
    </w:p>
    <w:p w14:paraId="33982E7A" w14:textId="77777777" w:rsidR="00DE454F" w:rsidRPr="00DF31E9" w:rsidRDefault="005E47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ru-RU"/>
        </w:rPr>
      </w:pPr>
      <w:r w:rsidRPr="00DF31E9">
        <w:rPr>
          <w:rFonts w:ascii="Arial" w:eastAsia="Times New Roman" w:hAnsi="Arial" w:cs="Arial"/>
          <w:b/>
          <w:szCs w:val="18"/>
          <w:lang w:eastAsia="ru-RU"/>
        </w:rPr>
        <w:t>ПРОГРАММА КОНГРЕССА</w:t>
      </w:r>
    </w:p>
    <w:p w14:paraId="703BD3A9" w14:textId="77777777" w:rsidR="002F7458" w:rsidRPr="00DF31E9" w:rsidRDefault="002F74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ru-RU"/>
        </w:rPr>
      </w:pPr>
    </w:p>
    <w:p w14:paraId="4233F653" w14:textId="77777777" w:rsidR="00DF31E9" w:rsidRDefault="00DF31E9" w:rsidP="00DF31E9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szCs w:val="18"/>
          <w:lang w:eastAsia="ru-RU"/>
        </w:rPr>
      </w:pPr>
      <w:r w:rsidRPr="00DF31E9">
        <w:rPr>
          <w:rFonts w:ascii="Arial" w:eastAsia="Times New Roman" w:hAnsi="Arial" w:cs="Arial"/>
          <w:szCs w:val="18"/>
          <w:lang w:eastAsia="ru-RU"/>
        </w:rPr>
        <w:t>13:00-1</w:t>
      </w:r>
      <w:r>
        <w:rPr>
          <w:rFonts w:ascii="Arial" w:eastAsia="Times New Roman" w:hAnsi="Arial" w:cs="Arial"/>
          <w:szCs w:val="18"/>
          <w:lang w:eastAsia="ru-RU"/>
        </w:rPr>
        <w:t>3</w:t>
      </w:r>
      <w:r w:rsidRPr="00DF31E9">
        <w:rPr>
          <w:rFonts w:ascii="Arial" w:eastAsia="Times New Roman" w:hAnsi="Arial" w:cs="Arial"/>
          <w:szCs w:val="18"/>
          <w:lang w:eastAsia="ru-RU"/>
        </w:rPr>
        <w:t>:</w:t>
      </w:r>
      <w:r>
        <w:rPr>
          <w:rFonts w:ascii="Arial" w:eastAsia="Times New Roman" w:hAnsi="Arial" w:cs="Arial"/>
          <w:szCs w:val="18"/>
          <w:lang w:eastAsia="ru-RU"/>
        </w:rPr>
        <w:t>15</w:t>
      </w:r>
    </w:p>
    <w:p w14:paraId="5E7DB8A0" w14:textId="77777777" w:rsidR="00DF31E9" w:rsidRDefault="00DF31E9" w:rsidP="00DF31E9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szCs w:val="18"/>
          <w:lang w:eastAsia="ru-RU"/>
        </w:rPr>
      </w:pPr>
    </w:p>
    <w:p w14:paraId="1820B03D" w14:textId="77777777" w:rsidR="00DF31E9" w:rsidRPr="00DF31E9" w:rsidRDefault="00DF31E9" w:rsidP="00DF31E9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i/>
          <w:szCs w:val="18"/>
          <w:lang w:eastAsia="ru-RU"/>
        </w:rPr>
      </w:pPr>
      <w:r w:rsidRPr="00DF31E9">
        <w:rPr>
          <w:rFonts w:ascii="Arial" w:eastAsia="Times New Roman" w:hAnsi="Arial" w:cs="Arial"/>
          <w:b/>
          <w:i/>
          <w:szCs w:val="18"/>
          <w:lang w:eastAsia="ru-RU"/>
        </w:rPr>
        <w:t>Открытия. Приветственные слова</w:t>
      </w:r>
    </w:p>
    <w:p w14:paraId="3915CD08" w14:textId="77777777" w:rsidR="00DF31E9" w:rsidRPr="00DF31E9" w:rsidRDefault="00DF31E9" w:rsidP="00DF31E9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szCs w:val="18"/>
          <w:lang w:eastAsia="ru-RU"/>
        </w:rPr>
      </w:pPr>
    </w:p>
    <w:p w14:paraId="14678094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18"/>
          <w:lang w:eastAsia="ru-RU"/>
        </w:rPr>
      </w:pPr>
    </w:p>
    <w:p w14:paraId="61BC6AFB" w14:textId="77777777" w:rsidR="00DF31E9" w:rsidRPr="00DF31E9" w:rsidRDefault="00DF31E9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>Котова Евгения Григорьевна</w:t>
      </w:r>
      <w:r w:rsidRPr="00DF31E9">
        <w:rPr>
          <w:rFonts w:ascii="Arial" w:eastAsia="Times New Roman" w:hAnsi="Arial" w:cs="Arial"/>
          <w:lang w:eastAsia="ru-RU"/>
        </w:rPr>
        <w:t>, заместитель Министра здравоохранения РФ</w:t>
      </w:r>
    </w:p>
    <w:p w14:paraId="14610863" w14:textId="77777777" w:rsidR="00DF31E9" w:rsidRDefault="00DF31E9" w:rsidP="009746AF">
      <w:pPr>
        <w:spacing w:after="0" w:line="240" w:lineRule="auto"/>
        <w:rPr>
          <w:rFonts w:ascii="Arial" w:eastAsia="Times New Roman" w:hAnsi="Arial" w:cs="Arial"/>
          <w:b/>
          <w:szCs w:val="18"/>
          <w:lang w:eastAsia="ru-RU"/>
        </w:rPr>
      </w:pPr>
    </w:p>
    <w:p w14:paraId="698B7256" w14:textId="77777777" w:rsidR="00DF31E9" w:rsidRPr="00DF31E9" w:rsidRDefault="00DF31E9" w:rsidP="009746AF">
      <w:pPr>
        <w:spacing w:after="0" w:line="240" w:lineRule="auto"/>
        <w:rPr>
          <w:rFonts w:ascii="Arial" w:eastAsia="Times New Roman" w:hAnsi="Arial" w:cs="Arial"/>
          <w:szCs w:val="18"/>
          <w:lang w:eastAsia="ru-RU"/>
        </w:rPr>
      </w:pPr>
      <w:r w:rsidRPr="00DF31E9">
        <w:rPr>
          <w:rFonts w:ascii="Arial" w:eastAsia="Times New Roman" w:hAnsi="Arial" w:cs="Arial"/>
          <w:b/>
          <w:szCs w:val="18"/>
          <w:lang w:eastAsia="ru-RU"/>
        </w:rPr>
        <w:t>Дайхес Николай Аркадьевич</w:t>
      </w:r>
      <w:r w:rsidRPr="00DF31E9">
        <w:rPr>
          <w:rFonts w:ascii="Arial" w:eastAsia="Times New Roman" w:hAnsi="Arial" w:cs="Arial"/>
          <w:szCs w:val="18"/>
          <w:lang w:eastAsia="ru-RU"/>
        </w:rPr>
        <w:t>, первый заместитель председатель комиссии по здравоохранению Общественной палаты РФ</w:t>
      </w:r>
    </w:p>
    <w:p w14:paraId="25AE4C2C" w14:textId="77777777" w:rsidR="00DF31E9" w:rsidRDefault="00DF31E9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18"/>
          <w:lang w:eastAsia="ru-RU"/>
        </w:rPr>
      </w:pPr>
    </w:p>
    <w:p w14:paraId="2AAD0249" w14:textId="77777777" w:rsidR="00DF31E9" w:rsidRDefault="00DF31E9" w:rsidP="009746AF">
      <w:pPr>
        <w:rPr>
          <w:rFonts w:ascii="Arial" w:hAnsi="Arial" w:cs="Arial"/>
        </w:rPr>
      </w:pPr>
      <w:r w:rsidRPr="00DF31E9">
        <w:rPr>
          <w:rFonts w:ascii="Arial" w:hAnsi="Arial" w:cs="Arial"/>
          <w:b/>
        </w:rPr>
        <w:t>Огуль Леонид Анатольевич</w:t>
      </w:r>
      <w:r w:rsidRPr="00DF31E9">
        <w:rPr>
          <w:rFonts w:ascii="Arial" w:hAnsi="Arial" w:cs="Arial"/>
        </w:rPr>
        <w:t>, заместитель председателя комитета Госдумы по охране здоровья, профессор, д.м.н.</w:t>
      </w:r>
    </w:p>
    <w:p w14:paraId="4A3D7D3D" w14:textId="77777777" w:rsidR="00DF31E9" w:rsidRPr="00DF31E9" w:rsidRDefault="00DF31E9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>Максимов Андрей Николаевич</w:t>
      </w:r>
      <w:r w:rsidRPr="00DF31E9">
        <w:rPr>
          <w:rFonts w:ascii="Arial" w:eastAsia="Times New Roman" w:hAnsi="Arial" w:cs="Arial"/>
          <w:lang w:eastAsia="ru-RU"/>
        </w:rPr>
        <w:t>, генеральный директор Союза российских городов</w:t>
      </w:r>
    </w:p>
    <w:p w14:paraId="33FA7B61" w14:textId="77777777" w:rsidR="00DF31E9" w:rsidRPr="00DF31E9" w:rsidRDefault="00DF31E9" w:rsidP="009746AF">
      <w:pPr>
        <w:rPr>
          <w:rFonts w:ascii="Arial" w:hAnsi="Arial" w:cs="Arial"/>
        </w:rPr>
      </w:pPr>
    </w:p>
    <w:p w14:paraId="2B5C197F" w14:textId="77777777" w:rsidR="00DE454F" w:rsidRPr="00DF31E9" w:rsidRDefault="005E479E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szCs w:val="18"/>
          <w:lang w:eastAsia="ru-RU"/>
        </w:rPr>
      </w:pPr>
      <w:r w:rsidRPr="00DF31E9">
        <w:rPr>
          <w:rFonts w:ascii="Arial" w:eastAsia="Times New Roman" w:hAnsi="Arial" w:cs="Arial"/>
          <w:szCs w:val="18"/>
          <w:lang w:eastAsia="ru-RU"/>
        </w:rPr>
        <w:t>13:</w:t>
      </w:r>
      <w:r w:rsidR="00DF31E9">
        <w:rPr>
          <w:rFonts w:ascii="Arial" w:eastAsia="Times New Roman" w:hAnsi="Arial" w:cs="Arial"/>
          <w:szCs w:val="18"/>
          <w:lang w:eastAsia="ru-RU"/>
        </w:rPr>
        <w:t>15</w:t>
      </w:r>
      <w:r w:rsidRPr="00DF31E9">
        <w:rPr>
          <w:rFonts w:ascii="Arial" w:eastAsia="Times New Roman" w:hAnsi="Arial" w:cs="Arial"/>
          <w:szCs w:val="18"/>
          <w:lang w:eastAsia="ru-RU"/>
        </w:rPr>
        <w:t>-14:</w:t>
      </w:r>
      <w:r w:rsidR="002F7458">
        <w:rPr>
          <w:rFonts w:ascii="Arial" w:eastAsia="Times New Roman" w:hAnsi="Arial" w:cs="Arial"/>
          <w:szCs w:val="18"/>
          <w:lang w:eastAsia="ru-RU"/>
        </w:rPr>
        <w:t>3</w:t>
      </w:r>
      <w:r w:rsidRPr="00DF31E9">
        <w:rPr>
          <w:rFonts w:ascii="Arial" w:eastAsia="Times New Roman" w:hAnsi="Arial" w:cs="Arial"/>
          <w:szCs w:val="18"/>
          <w:lang w:eastAsia="ru-RU"/>
        </w:rPr>
        <w:t>0</w:t>
      </w:r>
    </w:p>
    <w:p w14:paraId="074AEE23" w14:textId="77777777" w:rsidR="00DE454F" w:rsidRPr="00DF31E9" w:rsidRDefault="005E479E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szCs w:val="18"/>
          <w:lang w:eastAsia="ru-RU"/>
        </w:rPr>
      </w:pPr>
      <w:r w:rsidRPr="00DF31E9">
        <w:rPr>
          <w:rFonts w:ascii="Arial" w:eastAsia="Times New Roman" w:hAnsi="Arial" w:cs="Arial"/>
          <w:szCs w:val="18"/>
          <w:lang w:eastAsia="ru-RU"/>
        </w:rPr>
        <w:t xml:space="preserve"> </w:t>
      </w:r>
    </w:p>
    <w:p w14:paraId="609E75C0" w14:textId="77777777" w:rsidR="00DE454F" w:rsidRPr="00DF31E9" w:rsidRDefault="005E479E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szCs w:val="18"/>
          <w:lang w:eastAsia="ru-RU"/>
        </w:rPr>
      </w:pPr>
      <w:r w:rsidRPr="00DF31E9">
        <w:rPr>
          <w:rFonts w:ascii="Arial" w:eastAsia="Times New Roman" w:hAnsi="Arial" w:cs="Arial"/>
          <w:b/>
          <w:szCs w:val="18"/>
          <w:lang w:eastAsia="ru-RU"/>
        </w:rPr>
        <w:t xml:space="preserve">Пленарная сессия «Об итогах реализации федерального проекта «Развитие экспорта медицинских услуг» и задачах на период до 2030 года </w:t>
      </w:r>
    </w:p>
    <w:p w14:paraId="3A183A11" w14:textId="77777777" w:rsidR="00DE454F" w:rsidRPr="00DF31E9" w:rsidRDefault="00DE454F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szCs w:val="18"/>
          <w:lang w:eastAsia="ru-RU"/>
        </w:rPr>
      </w:pPr>
    </w:p>
    <w:p w14:paraId="4E78668E" w14:textId="77777777" w:rsidR="00DE454F" w:rsidRDefault="005E479E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i/>
          <w:szCs w:val="18"/>
          <w:lang w:eastAsia="ru-RU"/>
        </w:rPr>
      </w:pPr>
      <w:r w:rsidRPr="00DF31E9">
        <w:rPr>
          <w:rFonts w:ascii="Arial" w:eastAsia="Times New Roman" w:hAnsi="Arial" w:cs="Arial"/>
          <w:b/>
          <w:i/>
          <w:szCs w:val="18"/>
          <w:lang w:eastAsia="ru-RU"/>
        </w:rPr>
        <w:t>Модератор:</w:t>
      </w:r>
      <w:r w:rsidRPr="00DF31E9">
        <w:rPr>
          <w:rFonts w:ascii="Arial" w:eastAsia="Times New Roman" w:hAnsi="Arial" w:cs="Arial"/>
          <w:i/>
          <w:szCs w:val="18"/>
          <w:lang w:eastAsia="ru-RU"/>
        </w:rPr>
        <w:t xml:space="preserve"> </w:t>
      </w:r>
    </w:p>
    <w:p w14:paraId="7C034141" w14:textId="77777777" w:rsidR="002F7458" w:rsidRPr="00DF31E9" w:rsidRDefault="002F7458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i/>
          <w:szCs w:val="18"/>
          <w:lang w:eastAsia="ru-RU"/>
        </w:rPr>
      </w:pPr>
    </w:p>
    <w:p w14:paraId="23EB5B7E" w14:textId="77777777" w:rsidR="00DE454F" w:rsidRPr="00DF31E9" w:rsidRDefault="005E479E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i/>
          <w:szCs w:val="18"/>
          <w:lang w:eastAsia="ru-RU"/>
        </w:rPr>
      </w:pPr>
      <w:r w:rsidRPr="00DF31E9">
        <w:rPr>
          <w:rFonts w:ascii="Arial" w:eastAsia="Times New Roman" w:hAnsi="Arial" w:cs="Arial"/>
          <w:b/>
          <w:i/>
          <w:szCs w:val="18"/>
          <w:lang w:eastAsia="ru-RU"/>
        </w:rPr>
        <w:t>Дайхес Николай Аркадьевич</w:t>
      </w:r>
      <w:r w:rsidRPr="00DF31E9">
        <w:rPr>
          <w:rFonts w:ascii="Arial" w:eastAsia="Times New Roman" w:hAnsi="Arial" w:cs="Arial"/>
          <w:i/>
          <w:szCs w:val="18"/>
          <w:lang w:eastAsia="ru-RU"/>
        </w:rPr>
        <w:t>, первый заместитель председатель комиссии по здравоохранению Общественной палаты РФ</w:t>
      </w:r>
    </w:p>
    <w:p w14:paraId="1721B470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18"/>
          <w:lang w:eastAsia="ru-RU"/>
        </w:rPr>
      </w:pPr>
    </w:p>
    <w:p w14:paraId="0313E0FE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13:</w:t>
      </w:r>
      <w:r w:rsidR="00DF31E9">
        <w:rPr>
          <w:rFonts w:ascii="Arial" w:eastAsia="Times New Roman" w:hAnsi="Arial" w:cs="Arial"/>
          <w:lang w:eastAsia="ru-RU"/>
        </w:rPr>
        <w:t>15</w:t>
      </w:r>
      <w:r w:rsidRPr="00DF31E9">
        <w:rPr>
          <w:rFonts w:ascii="Arial" w:eastAsia="Times New Roman" w:hAnsi="Arial" w:cs="Arial"/>
          <w:lang w:eastAsia="ru-RU"/>
        </w:rPr>
        <w:t>-13:</w:t>
      </w:r>
      <w:r w:rsidR="00DF31E9">
        <w:rPr>
          <w:rFonts w:ascii="Arial" w:eastAsia="Times New Roman" w:hAnsi="Arial" w:cs="Arial"/>
          <w:lang w:eastAsia="ru-RU"/>
        </w:rPr>
        <w:t>35</w:t>
      </w:r>
    </w:p>
    <w:p w14:paraId="2CAB1B82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DF31E9">
        <w:rPr>
          <w:rFonts w:ascii="Arial" w:eastAsia="Times New Roman" w:hAnsi="Arial" w:cs="Arial"/>
          <w:b/>
          <w:i/>
          <w:color w:val="0070C0"/>
          <w:lang w:eastAsia="ru-RU"/>
        </w:rPr>
        <w:t>Об итогах реализации Федерального проекта «Развитие экспорта медицинских услуг»</w:t>
      </w:r>
    </w:p>
    <w:p w14:paraId="3B4B1CA7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>Котова Евгения Григорьевна</w:t>
      </w:r>
      <w:r w:rsidRPr="00DF31E9">
        <w:rPr>
          <w:rFonts w:ascii="Arial" w:eastAsia="Times New Roman" w:hAnsi="Arial" w:cs="Arial"/>
          <w:lang w:eastAsia="ru-RU"/>
        </w:rPr>
        <w:t>, заместитель Министра здравоохранения РФ</w:t>
      </w:r>
    </w:p>
    <w:p w14:paraId="4B96F5A7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14:paraId="795AF057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13:</w:t>
      </w:r>
      <w:r w:rsidR="0090637F">
        <w:rPr>
          <w:rFonts w:ascii="Arial" w:eastAsia="Times New Roman" w:hAnsi="Arial" w:cs="Arial"/>
          <w:lang w:eastAsia="ru-RU"/>
        </w:rPr>
        <w:t>35</w:t>
      </w:r>
      <w:r w:rsidRPr="00DF31E9">
        <w:rPr>
          <w:rFonts w:ascii="Arial" w:eastAsia="Times New Roman" w:hAnsi="Arial" w:cs="Arial"/>
          <w:lang w:eastAsia="ru-RU"/>
        </w:rPr>
        <w:t>-13:</w:t>
      </w:r>
      <w:r w:rsidR="002F7458">
        <w:rPr>
          <w:rFonts w:ascii="Arial" w:eastAsia="Times New Roman" w:hAnsi="Arial" w:cs="Arial"/>
          <w:lang w:eastAsia="ru-RU"/>
        </w:rPr>
        <w:t>55</w:t>
      </w:r>
    </w:p>
    <w:p w14:paraId="30C3304B" w14:textId="77777777" w:rsidR="00DE454F" w:rsidRPr="00DF31E9" w:rsidRDefault="005E479E" w:rsidP="009746AF">
      <w:pPr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9746AF">
        <w:rPr>
          <w:rFonts w:ascii="Arial" w:eastAsia="Times New Roman" w:hAnsi="Arial" w:cs="Arial"/>
          <w:b/>
          <w:i/>
          <w:color w:val="0070C0"/>
          <w:lang w:eastAsia="ru-RU"/>
        </w:rPr>
        <w:t>Тема доклада на согласовании</w:t>
      </w:r>
    </w:p>
    <w:p w14:paraId="4B207C4C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 xml:space="preserve">Туренко Ольга Юрьевна, </w:t>
      </w:r>
      <w:r w:rsidRPr="00DF31E9">
        <w:rPr>
          <w:rFonts w:ascii="Arial" w:eastAsia="Times New Roman" w:hAnsi="Arial" w:cs="Arial"/>
          <w:lang w:eastAsia="ru-RU"/>
        </w:rPr>
        <w:t>начальник Управления организации медицинской помощи, промышленной медицины и противодействия чрезвычайным ситуациям ФМБА России ФМБА РФ</w:t>
      </w:r>
    </w:p>
    <w:p w14:paraId="384D3B4A" w14:textId="77777777" w:rsidR="00DF31E9" w:rsidRDefault="00DF31E9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70C0"/>
          <w:lang w:eastAsia="ru-RU"/>
        </w:rPr>
      </w:pPr>
    </w:p>
    <w:p w14:paraId="05E84AE5" w14:textId="77777777" w:rsidR="00DF31E9" w:rsidRPr="00DF31E9" w:rsidRDefault="00DF31E9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13:</w:t>
      </w:r>
      <w:r w:rsidR="002F7458">
        <w:rPr>
          <w:rFonts w:ascii="Arial" w:eastAsia="Times New Roman" w:hAnsi="Arial" w:cs="Arial"/>
          <w:lang w:eastAsia="ru-RU"/>
        </w:rPr>
        <w:t>55</w:t>
      </w:r>
      <w:r w:rsidRPr="00DF31E9">
        <w:rPr>
          <w:rFonts w:ascii="Arial" w:eastAsia="Times New Roman" w:hAnsi="Arial" w:cs="Arial"/>
          <w:lang w:eastAsia="ru-RU"/>
        </w:rPr>
        <w:t>-1</w:t>
      </w:r>
      <w:r w:rsidR="002F7458">
        <w:rPr>
          <w:rFonts w:ascii="Arial" w:eastAsia="Times New Roman" w:hAnsi="Arial" w:cs="Arial"/>
          <w:lang w:eastAsia="ru-RU"/>
        </w:rPr>
        <w:t>4</w:t>
      </w:r>
      <w:r w:rsidRPr="00DF31E9">
        <w:rPr>
          <w:rFonts w:ascii="Arial" w:eastAsia="Times New Roman" w:hAnsi="Arial" w:cs="Arial"/>
          <w:lang w:eastAsia="ru-RU"/>
        </w:rPr>
        <w:t>:</w:t>
      </w:r>
      <w:r w:rsidR="002F7458">
        <w:rPr>
          <w:rFonts w:ascii="Arial" w:eastAsia="Times New Roman" w:hAnsi="Arial" w:cs="Arial"/>
          <w:lang w:eastAsia="ru-RU"/>
        </w:rPr>
        <w:t>10</w:t>
      </w:r>
    </w:p>
    <w:p w14:paraId="3B8DF1D5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70C0"/>
          <w:lang w:eastAsia="ru-RU"/>
        </w:rPr>
      </w:pPr>
      <w:r w:rsidRPr="00DF31E9">
        <w:rPr>
          <w:rFonts w:ascii="Arial" w:eastAsia="Times New Roman" w:hAnsi="Arial" w:cs="Arial"/>
          <w:b/>
          <w:bCs/>
          <w:i/>
          <w:color w:val="0070C0"/>
          <w:lang w:eastAsia="ru-RU"/>
        </w:rPr>
        <w:t>Экосистема медицинского туризма</w:t>
      </w:r>
    </w:p>
    <w:p w14:paraId="4F834C86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>Климин Владимир Григорьевич</w:t>
      </w:r>
      <w:r w:rsidRPr="00DF31E9">
        <w:rPr>
          <w:rFonts w:ascii="Arial" w:eastAsia="Times New Roman" w:hAnsi="Arial" w:cs="Arial"/>
          <w:lang w:eastAsia="ru-RU"/>
        </w:rPr>
        <w:t>,</w:t>
      </w:r>
      <w:r w:rsidRPr="00DF31E9">
        <w:rPr>
          <w:rFonts w:ascii="Arial" w:eastAsia="Times New Roman" w:hAnsi="Arial" w:cs="Arial"/>
          <w:b/>
          <w:lang w:eastAsia="ru-RU"/>
        </w:rPr>
        <w:t xml:space="preserve"> </w:t>
      </w:r>
      <w:r w:rsidRPr="00DF31E9">
        <w:rPr>
          <w:rFonts w:ascii="Arial" w:eastAsia="Times New Roman" w:hAnsi="Arial" w:cs="Arial"/>
          <w:lang w:eastAsia="ru-RU"/>
        </w:rPr>
        <w:t>д.м.н., д.э.н, профессор, президент НМАМТ</w:t>
      </w:r>
    </w:p>
    <w:p w14:paraId="7B1B89D7" w14:textId="77777777" w:rsidR="00DE454F" w:rsidRPr="00DF31E9" w:rsidRDefault="00DE454F" w:rsidP="009746AF">
      <w:pPr>
        <w:pStyle w:val="afa"/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6A840326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</w:t>
      </w:r>
      <w:r w:rsidR="002F7458">
        <w:rPr>
          <w:rFonts w:ascii="Arial" w:eastAsia="Times New Roman" w:hAnsi="Arial" w:cs="Arial"/>
          <w:lang w:eastAsia="ru-RU"/>
        </w:rPr>
        <w:t>4</w:t>
      </w:r>
      <w:r w:rsidRPr="00DF31E9">
        <w:rPr>
          <w:rFonts w:ascii="Arial" w:eastAsia="Times New Roman" w:hAnsi="Arial" w:cs="Arial"/>
          <w:lang w:eastAsia="ru-RU"/>
        </w:rPr>
        <w:t>:</w:t>
      </w:r>
      <w:r w:rsidR="002F7458">
        <w:rPr>
          <w:rFonts w:ascii="Arial" w:eastAsia="Times New Roman" w:hAnsi="Arial" w:cs="Arial"/>
          <w:lang w:eastAsia="ru-RU"/>
        </w:rPr>
        <w:t>10</w:t>
      </w:r>
      <w:r w:rsidRPr="00DF31E9">
        <w:rPr>
          <w:rFonts w:ascii="Arial" w:eastAsia="Times New Roman" w:hAnsi="Arial" w:cs="Arial"/>
          <w:lang w:eastAsia="ru-RU"/>
        </w:rPr>
        <w:t>-1</w:t>
      </w:r>
      <w:r w:rsidR="002F7458">
        <w:rPr>
          <w:rFonts w:ascii="Arial" w:eastAsia="Times New Roman" w:hAnsi="Arial" w:cs="Arial"/>
          <w:lang w:eastAsia="ru-RU"/>
        </w:rPr>
        <w:t>4</w:t>
      </w:r>
      <w:r w:rsidRPr="00DF31E9">
        <w:rPr>
          <w:rFonts w:ascii="Arial" w:eastAsia="Times New Roman" w:hAnsi="Arial" w:cs="Arial"/>
          <w:lang w:eastAsia="ru-RU"/>
        </w:rPr>
        <w:t>:</w:t>
      </w:r>
      <w:r w:rsidR="002F7458">
        <w:rPr>
          <w:rFonts w:ascii="Arial" w:eastAsia="Times New Roman" w:hAnsi="Arial" w:cs="Arial"/>
          <w:lang w:eastAsia="ru-RU"/>
        </w:rPr>
        <w:t>3</w:t>
      </w:r>
      <w:r w:rsidR="00DF31E9">
        <w:rPr>
          <w:rFonts w:ascii="Arial" w:eastAsia="Times New Roman" w:hAnsi="Arial" w:cs="Arial"/>
          <w:lang w:eastAsia="ru-RU"/>
        </w:rPr>
        <w:t>0</w:t>
      </w:r>
    </w:p>
    <w:p w14:paraId="6579C75B" w14:textId="77777777" w:rsidR="002D1D0C" w:rsidRPr="009746AF" w:rsidRDefault="002D1D0C" w:rsidP="009746AF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0070C0"/>
          <w:shd w:val="clear" w:color="auto" w:fill="FFFFFF"/>
        </w:rPr>
      </w:pPr>
      <w:r w:rsidRPr="009746AF">
        <w:rPr>
          <w:rFonts w:ascii="Arial" w:hAnsi="Arial" w:cs="Arial"/>
          <w:b/>
          <w:i/>
          <w:color w:val="0070C0"/>
          <w:shd w:val="clear" w:color="auto" w:fill="FFFFFF"/>
        </w:rPr>
        <w:t>Новые стратегии развития медицинского туризма в постпандемийный период</w:t>
      </w:r>
    </w:p>
    <w:p w14:paraId="0BE1E63F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>Аксенова Елена Ивановна</w:t>
      </w:r>
      <w:r w:rsidRPr="00DF31E9">
        <w:rPr>
          <w:rFonts w:ascii="Arial" w:eastAsia="Times New Roman" w:hAnsi="Arial" w:cs="Arial"/>
          <w:lang w:eastAsia="ru-RU"/>
        </w:rPr>
        <w:t>, директор ГБУ «Научно-исследовательский институт организации здравоохранения и медицинского менеджмента Департамента здравоохранения г. Москвы»</w:t>
      </w:r>
    </w:p>
    <w:p w14:paraId="744ABFD9" w14:textId="77777777" w:rsidR="00DE454F" w:rsidRPr="00DF31E9" w:rsidRDefault="00DE454F" w:rsidP="009746AF">
      <w:pPr>
        <w:pStyle w:val="afa"/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72AED42D" w14:textId="77777777" w:rsidR="00DE454F" w:rsidRPr="00DF31E9" w:rsidRDefault="00DE454F" w:rsidP="009746AF">
      <w:pPr>
        <w:pStyle w:val="afa"/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80EB537" w14:textId="77777777" w:rsidR="00DE454F" w:rsidRPr="00DF31E9" w:rsidRDefault="005E479E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14:</w:t>
      </w:r>
      <w:r w:rsidR="002F7458">
        <w:rPr>
          <w:rFonts w:ascii="Arial" w:eastAsia="Times New Roman" w:hAnsi="Arial" w:cs="Arial"/>
          <w:lang w:eastAsia="ru-RU"/>
        </w:rPr>
        <w:t>3</w:t>
      </w:r>
      <w:r w:rsidRPr="00DF31E9">
        <w:rPr>
          <w:rFonts w:ascii="Arial" w:eastAsia="Times New Roman" w:hAnsi="Arial" w:cs="Arial"/>
          <w:lang w:eastAsia="ru-RU"/>
        </w:rPr>
        <w:t>0-1</w:t>
      </w:r>
      <w:r w:rsidR="002F7458">
        <w:rPr>
          <w:rFonts w:ascii="Arial" w:eastAsia="Times New Roman" w:hAnsi="Arial" w:cs="Arial"/>
          <w:lang w:eastAsia="ru-RU"/>
        </w:rPr>
        <w:t>6</w:t>
      </w:r>
      <w:r w:rsidRPr="00DF31E9">
        <w:rPr>
          <w:rFonts w:ascii="Arial" w:eastAsia="Times New Roman" w:hAnsi="Arial" w:cs="Arial"/>
          <w:lang w:eastAsia="ru-RU"/>
        </w:rPr>
        <w:t>:</w:t>
      </w:r>
      <w:r w:rsidR="002F7458">
        <w:rPr>
          <w:rFonts w:ascii="Arial" w:eastAsia="Times New Roman" w:hAnsi="Arial" w:cs="Arial"/>
          <w:lang w:eastAsia="ru-RU"/>
        </w:rPr>
        <w:t>0</w:t>
      </w:r>
      <w:r w:rsidRPr="00DF31E9">
        <w:rPr>
          <w:rFonts w:ascii="Arial" w:eastAsia="Times New Roman" w:hAnsi="Arial" w:cs="Arial"/>
          <w:lang w:eastAsia="ru-RU"/>
        </w:rPr>
        <w:t xml:space="preserve">0 </w:t>
      </w:r>
    </w:p>
    <w:p w14:paraId="274AC3FE" w14:textId="77777777" w:rsidR="00DE454F" w:rsidRPr="00DF31E9" w:rsidRDefault="00DE454F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7A4DA5E9" w14:textId="77777777" w:rsidR="00DE454F" w:rsidRPr="00DF31E9" w:rsidRDefault="005E479E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 xml:space="preserve">Региональная сессия «Лучшие практики медицинского туризма России» </w:t>
      </w:r>
    </w:p>
    <w:p w14:paraId="0FE2D628" w14:textId="77777777" w:rsidR="00DE454F" w:rsidRPr="00DF31E9" w:rsidRDefault="00DE454F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14:paraId="0C3E6F69" w14:textId="77777777" w:rsidR="00DE454F" w:rsidRPr="00DF31E9" w:rsidRDefault="005E479E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i/>
          <w:lang w:eastAsia="ru-RU"/>
        </w:rPr>
      </w:pPr>
      <w:r w:rsidRPr="00DF31E9">
        <w:rPr>
          <w:rFonts w:ascii="Arial" w:eastAsia="Times New Roman" w:hAnsi="Arial" w:cs="Arial"/>
          <w:b/>
          <w:i/>
          <w:lang w:eastAsia="ru-RU"/>
        </w:rPr>
        <w:t xml:space="preserve">Модератор: </w:t>
      </w:r>
    </w:p>
    <w:p w14:paraId="5244CF6F" w14:textId="77777777" w:rsidR="00DE454F" w:rsidRPr="00DF31E9" w:rsidRDefault="00DE454F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i/>
          <w:sz w:val="10"/>
          <w:szCs w:val="10"/>
          <w:lang w:eastAsia="ru-RU"/>
        </w:rPr>
      </w:pPr>
    </w:p>
    <w:p w14:paraId="34D6A952" w14:textId="77777777" w:rsidR="00DE454F" w:rsidRPr="00DF31E9" w:rsidRDefault="00DE454F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i/>
          <w:sz w:val="10"/>
          <w:szCs w:val="10"/>
          <w:lang w:eastAsia="ru-RU"/>
        </w:rPr>
      </w:pPr>
    </w:p>
    <w:p w14:paraId="2A2A7A05" w14:textId="77777777" w:rsidR="00DE454F" w:rsidRPr="00DF31E9" w:rsidRDefault="005E479E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DF31E9">
        <w:rPr>
          <w:rFonts w:ascii="Arial" w:eastAsia="Times New Roman" w:hAnsi="Arial" w:cs="Arial"/>
          <w:b/>
          <w:i/>
          <w:lang w:eastAsia="ru-RU"/>
        </w:rPr>
        <w:t>Аксенова Елена Ивановна</w:t>
      </w:r>
      <w:r w:rsidRPr="00DF31E9">
        <w:rPr>
          <w:rFonts w:ascii="Arial" w:eastAsia="Times New Roman" w:hAnsi="Arial" w:cs="Arial"/>
          <w:i/>
          <w:lang w:eastAsia="ru-RU"/>
        </w:rPr>
        <w:t>, директор ГБУ «Научно-исследовательский институт организации здравоохранения и медицинского менеджмента Департамента здравоохранения г. Москвы»</w:t>
      </w:r>
    </w:p>
    <w:p w14:paraId="3A97D361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6D95079A" w14:textId="77777777" w:rsidR="00DE454F" w:rsidRPr="00DF31E9" w:rsidRDefault="00C76473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14:</w:t>
      </w:r>
      <w:r w:rsidR="002F7458">
        <w:rPr>
          <w:rFonts w:ascii="Arial" w:eastAsia="Times New Roman" w:hAnsi="Arial" w:cs="Arial"/>
          <w:lang w:eastAsia="ru-RU"/>
        </w:rPr>
        <w:t>30</w:t>
      </w:r>
      <w:r w:rsidRPr="00DF31E9">
        <w:rPr>
          <w:rFonts w:ascii="Arial" w:eastAsia="Times New Roman" w:hAnsi="Arial" w:cs="Arial"/>
          <w:lang w:eastAsia="ru-RU"/>
        </w:rPr>
        <w:t>-14:</w:t>
      </w:r>
      <w:r w:rsidR="002F7458">
        <w:rPr>
          <w:rFonts w:ascii="Arial" w:eastAsia="Times New Roman" w:hAnsi="Arial" w:cs="Arial"/>
          <w:lang w:eastAsia="ru-RU"/>
        </w:rPr>
        <w:t>45</w:t>
      </w:r>
    </w:p>
    <w:p w14:paraId="09519735" w14:textId="77777777" w:rsidR="0090637F" w:rsidRPr="0090637F" w:rsidRDefault="0090637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90637F">
        <w:rPr>
          <w:rFonts w:ascii="Arial" w:hAnsi="Arial" w:cs="Arial"/>
          <w:b/>
          <w:i/>
          <w:color w:val="0070C0"/>
          <w:shd w:val="clear" w:color="auto" w:fill="FFFFFF"/>
        </w:rPr>
        <w:t>Крымская «фабрика здоровья» — регион, где всё лечит</w:t>
      </w:r>
    </w:p>
    <w:p w14:paraId="1A229443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 xml:space="preserve">Ганзий Сергей Александрович, </w:t>
      </w:r>
      <w:r w:rsidRPr="00DF31E9">
        <w:rPr>
          <w:rFonts w:ascii="Arial" w:eastAsia="Times New Roman" w:hAnsi="Arial" w:cs="Arial"/>
          <w:lang w:eastAsia="ru-RU"/>
        </w:rPr>
        <w:t>министр курортов и туризма Республики Крым</w:t>
      </w:r>
    </w:p>
    <w:p w14:paraId="3B9E972C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lang w:eastAsia="ru-RU"/>
        </w:rPr>
      </w:pPr>
    </w:p>
    <w:p w14:paraId="4E1A3BBD" w14:textId="77777777" w:rsidR="00DE454F" w:rsidRPr="00DF31E9" w:rsidRDefault="00C76473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14:</w:t>
      </w:r>
      <w:r w:rsidR="002F7458">
        <w:rPr>
          <w:rFonts w:ascii="Arial" w:eastAsia="Times New Roman" w:hAnsi="Arial" w:cs="Arial"/>
          <w:lang w:eastAsia="ru-RU"/>
        </w:rPr>
        <w:t>45</w:t>
      </w:r>
      <w:r w:rsidRPr="00DF31E9">
        <w:rPr>
          <w:rFonts w:ascii="Arial" w:eastAsia="Times New Roman" w:hAnsi="Arial" w:cs="Arial"/>
          <w:lang w:eastAsia="ru-RU"/>
        </w:rPr>
        <w:t>-1</w:t>
      </w:r>
      <w:r w:rsidR="002F7458">
        <w:rPr>
          <w:rFonts w:ascii="Arial" w:eastAsia="Times New Roman" w:hAnsi="Arial" w:cs="Arial"/>
          <w:lang w:eastAsia="ru-RU"/>
        </w:rPr>
        <w:t>5</w:t>
      </w:r>
      <w:r w:rsidRPr="00DF31E9">
        <w:rPr>
          <w:rFonts w:ascii="Arial" w:eastAsia="Times New Roman" w:hAnsi="Arial" w:cs="Arial"/>
          <w:lang w:eastAsia="ru-RU"/>
        </w:rPr>
        <w:t>:</w:t>
      </w:r>
      <w:r w:rsidR="002F7458">
        <w:rPr>
          <w:rFonts w:ascii="Arial" w:eastAsia="Times New Roman" w:hAnsi="Arial" w:cs="Arial"/>
          <w:lang w:eastAsia="ru-RU"/>
        </w:rPr>
        <w:t>0</w:t>
      </w:r>
      <w:r w:rsidR="005E479E" w:rsidRPr="00DF31E9">
        <w:rPr>
          <w:rFonts w:ascii="Arial" w:eastAsia="Times New Roman" w:hAnsi="Arial" w:cs="Arial"/>
          <w:lang w:eastAsia="ru-RU"/>
        </w:rPr>
        <w:t>0</w:t>
      </w:r>
    </w:p>
    <w:p w14:paraId="5F72A9CF" w14:textId="77777777" w:rsidR="00DE454F" w:rsidRPr="0090637F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70C0"/>
        </w:rPr>
      </w:pPr>
      <w:r w:rsidRPr="0090637F">
        <w:rPr>
          <w:rFonts w:ascii="Arial" w:eastAsia="Times New Roman" w:hAnsi="Arial" w:cs="Arial"/>
          <w:b/>
          <w:bCs/>
          <w:i/>
          <w:color w:val="0070C0"/>
          <w:lang w:eastAsia="ru-RU"/>
        </w:rPr>
        <w:t>Опыт Свердловской области в реализации федерального прое</w:t>
      </w:r>
      <w:r w:rsidR="002D1D0C" w:rsidRPr="0090637F">
        <w:rPr>
          <w:rFonts w:ascii="Arial" w:eastAsia="Times New Roman" w:hAnsi="Arial" w:cs="Arial"/>
          <w:b/>
          <w:bCs/>
          <w:i/>
          <w:color w:val="0070C0"/>
          <w:lang w:eastAsia="ru-RU"/>
        </w:rPr>
        <w:t>кта «Экспорт медицинских услуг»</w:t>
      </w:r>
    </w:p>
    <w:p w14:paraId="4CE95678" w14:textId="77777777" w:rsidR="00DE454F" w:rsidRPr="00DF31E9" w:rsidRDefault="00C76473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bCs/>
          <w:lang w:eastAsia="ru-RU"/>
        </w:rPr>
        <w:t>Малявина Елена Аркадьевна</w:t>
      </w:r>
      <w:r w:rsidR="005E479E" w:rsidRPr="00DF31E9">
        <w:rPr>
          <w:rFonts w:ascii="Arial" w:eastAsia="Times New Roman" w:hAnsi="Arial" w:cs="Arial"/>
          <w:b/>
          <w:bCs/>
          <w:lang w:eastAsia="ru-RU"/>
        </w:rPr>
        <w:t>,</w:t>
      </w:r>
      <w:r w:rsidRPr="00DF31E9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DF31E9">
        <w:rPr>
          <w:rFonts w:ascii="Arial" w:eastAsia="Times New Roman" w:hAnsi="Arial" w:cs="Arial"/>
          <w:lang w:eastAsia="ru-RU"/>
        </w:rPr>
        <w:t>заместитель м</w:t>
      </w:r>
      <w:r w:rsidR="005E479E" w:rsidRPr="00DF31E9">
        <w:rPr>
          <w:rFonts w:ascii="Arial" w:eastAsia="Times New Roman" w:hAnsi="Arial" w:cs="Arial"/>
          <w:lang w:eastAsia="ru-RU"/>
        </w:rPr>
        <w:t>инистр здравоохранения Свердловской области</w:t>
      </w:r>
    </w:p>
    <w:p w14:paraId="2EA7257E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lang w:eastAsia="ru-RU"/>
        </w:rPr>
      </w:pPr>
    </w:p>
    <w:p w14:paraId="5D561BD4" w14:textId="77777777" w:rsidR="00DE454F" w:rsidRPr="00DF31E9" w:rsidRDefault="00C76473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</w:t>
      </w:r>
      <w:r w:rsidR="002F7458">
        <w:rPr>
          <w:rFonts w:ascii="Arial" w:eastAsia="Times New Roman" w:hAnsi="Arial" w:cs="Arial"/>
          <w:lang w:eastAsia="ru-RU"/>
        </w:rPr>
        <w:t>5</w:t>
      </w:r>
      <w:r w:rsidRPr="00DF31E9">
        <w:rPr>
          <w:rFonts w:ascii="Arial" w:eastAsia="Times New Roman" w:hAnsi="Arial" w:cs="Arial"/>
          <w:lang w:eastAsia="ru-RU"/>
        </w:rPr>
        <w:t>:</w:t>
      </w:r>
      <w:r w:rsidR="002F7458">
        <w:rPr>
          <w:rFonts w:ascii="Arial" w:eastAsia="Times New Roman" w:hAnsi="Arial" w:cs="Arial"/>
          <w:lang w:eastAsia="ru-RU"/>
        </w:rPr>
        <w:t>0</w:t>
      </w:r>
      <w:r w:rsidRPr="00DF31E9">
        <w:rPr>
          <w:rFonts w:ascii="Arial" w:eastAsia="Times New Roman" w:hAnsi="Arial" w:cs="Arial"/>
          <w:lang w:eastAsia="ru-RU"/>
        </w:rPr>
        <w:t>0-1</w:t>
      </w:r>
      <w:r w:rsidR="002F7458">
        <w:rPr>
          <w:rFonts w:ascii="Arial" w:eastAsia="Times New Roman" w:hAnsi="Arial" w:cs="Arial"/>
          <w:lang w:eastAsia="ru-RU"/>
        </w:rPr>
        <w:t>5:1</w:t>
      </w:r>
      <w:r w:rsidR="002F460C" w:rsidRPr="00DF31E9">
        <w:rPr>
          <w:rFonts w:ascii="Arial" w:eastAsia="Times New Roman" w:hAnsi="Arial" w:cs="Arial"/>
          <w:lang w:eastAsia="ru-RU"/>
        </w:rPr>
        <w:t>5</w:t>
      </w:r>
    </w:p>
    <w:p w14:paraId="4B7671AD" w14:textId="77777777" w:rsidR="00DE454F" w:rsidRPr="0090637F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90637F">
        <w:rPr>
          <w:rFonts w:ascii="Arial" w:hAnsi="Arial" w:cs="Arial"/>
          <w:b/>
          <w:i/>
          <w:color w:val="0070C0"/>
          <w:shd w:val="clear" w:color="auto" w:fill="FFFFFF"/>
        </w:rPr>
        <w:t>Проект "Лечение в Волгограде" – создание, становление и развитие регионального бренда медицинского туризма</w:t>
      </w:r>
    </w:p>
    <w:p w14:paraId="19F3D5A3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>Тронева Виктория Евгеньевна</w:t>
      </w:r>
      <w:r w:rsidRPr="00DF31E9">
        <w:rPr>
          <w:rFonts w:ascii="Arial" w:eastAsia="Times New Roman" w:hAnsi="Arial" w:cs="Arial"/>
          <w:lang w:eastAsia="ru-RU"/>
        </w:rPr>
        <w:t>, заместитель председателя Комитета здравоохранения Волгоградской области</w:t>
      </w:r>
    </w:p>
    <w:p w14:paraId="3A57953F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lang w:eastAsia="ru-RU"/>
        </w:rPr>
      </w:pPr>
    </w:p>
    <w:p w14:paraId="4D057338" w14:textId="77777777" w:rsidR="00DE454F" w:rsidRPr="00DF31E9" w:rsidRDefault="002F46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</w:t>
      </w:r>
      <w:r w:rsidR="002F7458">
        <w:rPr>
          <w:rFonts w:ascii="Arial" w:eastAsia="Times New Roman" w:hAnsi="Arial" w:cs="Arial"/>
          <w:lang w:eastAsia="ru-RU"/>
        </w:rPr>
        <w:t>5:1</w:t>
      </w:r>
      <w:r w:rsidRPr="00DF31E9">
        <w:rPr>
          <w:rFonts w:ascii="Arial" w:eastAsia="Times New Roman" w:hAnsi="Arial" w:cs="Arial"/>
          <w:lang w:eastAsia="ru-RU"/>
        </w:rPr>
        <w:t>5-15:</w:t>
      </w:r>
      <w:r w:rsidR="002F7458">
        <w:rPr>
          <w:rFonts w:ascii="Arial" w:eastAsia="Times New Roman" w:hAnsi="Arial" w:cs="Arial"/>
          <w:lang w:eastAsia="ru-RU"/>
        </w:rPr>
        <w:t>3</w:t>
      </w:r>
      <w:r w:rsidR="005E479E" w:rsidRPr="00DF31E9">
        <w:rPr>
          <w:rFonts w:ascii="Arial" w:eastAsia="Times New Roman" w:hAnsi="Arial" w:cs="Arial"/>
          <w:lang w:eastAsia="ru-RU"/>
        </w:rPr>
        <w:t>0</w:t>
      </w:r>
    </w:p>
    <w:p w14:paraId="6522034F" w14:textId="77777777" w:rsidR="00C76473" w:rsidRPr="0090637F" w:rsidRDefault="00C76473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90637F">
        <w:rPr>
          <w:rFonts w:ascii="Arial" w:eastAsia="Times New Roman" w:hAnsi="Arial" w:cs="Arial"/>
          <w:b/>
          <w:i/>
          <w:color w:val="0070C0"/>
          <w:lang w:eastAsia="ru-RU"/>
        </w:rPr>
        <w:t>Создание и развитие на территории региона механизмов и условий обеспечивающих рост экспорта медицинских услуг</w:t>
      </w:r>
    </w:p>
    <w:p w14:paraId="64E5D0FA" w14:textId="77777777" w:rsidR="00C76473" w:rsidRPr="00DF31E9" w:rsidRDefault="00C76473" w:rsidP="009746AF">
      <w:pPr>
        <w:pStyle w:val="a3"/>
        <w:rPr>
          <w:rFonts w:ascii="Arial" w:hAnsi="Arial" w:cs="Arial"/>
        </w:rPr>
      </w:pPr>
      <w:r w:rsidRPr="00DF31E9">
        <w:rPr>
          <w:rFonts w:ascii="Arial" w:eastAsia="Times New Roman" w:hAnsi="Arial" w:cs="Arial"/>
          <w:b/>
          <w:lang w:eastAsia="ru-RU"/>
        </w:rPr>
        <w:t>Долгунская Алена Николаевна</w:t>
      </w:r>
      <w:r w:rsidRPr="00DF31E9">
        <w:rPr>
          <w:rFonts w:ascii="Arial" w:eastAsia="Times New Roman" w:hAnsi="Arial" w:cs="Arial"/>
          <w:lang w:eastAsia="ru-RU"/>
        </w:rPr>
        <w:t>,</w:t>
      </w:r>
      <w:r w:rsidRPr="00DF31E9">
        <w:rPr>
          <w:rFonts w:ascii="Arial" w:eastAsia="Times New Roman" w:hAnsi="Arial" w:cs="Arial"/>
          <w:b/>
          <w:lang w:eastAsia="ru-RU"/>
        </w:rPr>
        <w:t xml:space="preserve"> </w:t>
      </w:r>
      <w:r w:rsidRPr="00DF31E9">
        <w:rPr>
          <w:rFonts w:ascii="Arial" w:hAnsi="Arial" w:cs="Arial"/>
        </w:rPr>
        <w:t>руководитель координирующего центра развития медицинского туризма Тюменской области «</w:t>
      </w:r>
      <w:r w:rsidRPr="00DF31E9">
        <w:rPr>
          <w:rFonts w:ascii="Arial" w:hAnsi="Arial" w:cs="Arial"/>
          <w:lang w:val="en-US"/>
        </w:rPr>
        <w:t>Medical</w:t>
      </w:r>
      <w:r w:rsidRPr="00DF31E9">
        <w:rPr>
          <w:rFonts w:ascii="Arial" w:hAnsi="Arial" w:cs="Arial"/>
        </w:rPr>
        <w:t xml:space="preserve"> </w:t>
      </w:r>
      <w:r w:rsidRPr="00DF31E9">
        <w:rPr>
          <w:rFonts w:ascii="Arial" w:hAnsi="Arial" w:cs="Arial"/>
          <w:lang w:val="en-US"/>
        </w:rPr>
        <w:t>City</w:t>
      </w:r>
      <w:r w:rsidRPr="00DF31E9">
        <w:rPr>
          <w:rFonts w:ascii="Arial" w:hAnsi="Arial" w:cs="Arial"/>
        </w:rPr>
        <w:t xml:space="preserve"> </w:t>
      </w:r>
      <w:r w:rsidRPr="00DF31E9">
        <w:rPr>
          <w:rFonts w:ascii="Arial" w:hAnsi="Arial" w:cs="Arial"/>
          <w:lang w:val="en-US"/>
        </w:rPr>
        <w:t>Visit</w:t>
      </w:r>
      <w:r w:rsidRPr="00DF31E9">
        <w:rPr>
          <w:rFonts w:ascii="Arial" w:hAnsi="Arial" w:cs="Arial"/>
        </w:rPr>
        <w:t xml:space="preserve"> Т</w:t>
      </w:r>
      <w:r w:rsidRPr="00DF31E9">
        <w:rPr>
          <w:rFonts w:ascii="Arial" w:hAnsi="Arial" w:cs="Arial"/>
          <w:lang w:val="en-US"/>
        </w:rPr>
        <w:t>yumen</w:t>
      </w:r>
      <w:r w:rsidRPr="00DF31E9">
        <w:rPr>
          <w:rFonts w:ascii="Arial" w:hAnsi="Arial" w:cs="Arial"/>
        </w:rPr>
        <w:t>», начальник отдела экспорта медицинских услуг ГАУ ТО «МИАЦ»</w:t>
      </w:r>
    </w:p>
    <w:p w14:paraId="5F8EFA82" w14:textId="77777777" w:rsidR="00C76473" w:rsidRPr="00DF31E9" w:rsidRDefault="00C76473" w:rsidP="009746AF">
      <w:pPr>
        <w:pStyle w:val="a3"/>
        <w:rPr>
          <w:rFonts w:ascii="Arial" w:hAnsi="Arial" w:cs="Arial"/>
        </w:rPr>
      </w:pPr>
    </w:p>
    <w:p w14:paraId="0B2D3874" w14:textId="77777777" w:rsidR="00C76473" w:rsidRPr="00DF31E9" w:rsidRDefault="002F46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15:</w:t>
      </w:r>
      <w:r w:rsidR="002F7458">
        <w:rPr>
          <w:rFonts w:ascii="Arial" w:eastAsia="Times New Roman" w:hAnsi="Arial" w:cs="Arial"/>
          <w:lang w:eastAsia="ru-RU"/>
        </w:rPr>
        <w:t>3</w:t>
      </w:r>
      <w:r w:rsidRPr="00DF31E9">
        <w:rPr>
          <w:rFonts w:ascii="Arial" w:eastAsia="Times New Roman" w:hAnsi="Arial" w:cs="Arial"/>
          <w:lang w:eastAsia="ru-RU"/>
        </w:rPr>
        <w:t>0-15:</w:t>
      </w:r>
      <w:r w:rsidR="002F7458">
        <w:rPr>
          <w:rFonts w:ascii="Arial" w:eastAsia="Times New Roman" w:hAnsi="Arial" w:cs="Arial"/>
          <w:lang w:eastAsia="ru-RU"/>
        </w:rPr>
        <w:t>45</w:t>
      </w:r>
    </w:p>
    <w:p w14:paraId="60DB6AD8" w14:textId="77777777" w:rsidR="00DE454F" w:rsidRPr="0090637F" w:rsidRDefault="005E479E" w:rsidP="009746AF">
      <w:pPr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90637F">
        <w:rPr>
          <w:rFonts w:ascii="Arial" w:eastAsia="Times New Roman" w:hAnsi="Arial" w:cs="Arial"/>
          <w:b/>
          <w:i/>
          <w:color w:val="0070C0"/>
          <w:lang w:eastAsia="ru-RU"/>
        </w:rPr>
        <w:t>Организационные механизмы и социокультурные факторы развития медицинского туризма: контуры будущего</w:t>
      </w:r>
    </w:p>
    <w:p w14:paraId="5C9EBCDB" w14:textId="77777777" w:rsidR="00DE454F" w:rsidRPr="00DF31E9" w:rsidRDefault="005E479E" w:rsidP="009746AF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>Мальцева Юлия Анатольевна</w:t>
      </w:r>
      <w:r w:rsidRPr="00DF31E9">
        <w:rPr>
          <w:rFonts w:ascii="Arial" w:eastAsia="Times New Roman" w:hAnsi="Arial" w:cs="Arial"/>
          <w:lang w:eastAsia="ru-RU"/>
        </w:rPr>
        <w:t xml:space="preserve">, доцент кафедры Менеджмента ФГАОУ ВО «Уральский федеральный университет имени первого Президента России Б.Н. Ельцина», к.филос.н., доцент </w:t>
      </w:r>
    </w:p>
    <w:p w14:paraId="50BFF5F9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lang w:eastAsia="ru-RU"/>
        </w:rPr>
      </w:pPr>
    </w:p>
    <w:p w14:paraId="6F4C382E" w14:textId="77777777" w:rsidR="00DE454F" w:rsidRPr="00DF31E9" w:rsidRDefault="002F46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15:</w:t>
      </w:r>
      <w:r w:rsidR="002F7458">
        <w:rPr>
          <w:rFonts w:ascii="Arial" w:eastAsia="Times New Roman" w:hAnsi="Arial" w:cs="Arial"/>
          <w:lang w:eastAsia="ru-RU"/>
        </w:rPr>
        <w:t>45</w:t>
      </w:r>
      <w:r w:rsidRPr="00DF31E9">
        <w:rPr>
          <w:rFonts w:ascii="Arial" w:eastAsia="Times New Roman" w:hAnsi="Arial" w:cs="Arial"/>
          <w:lang w:eastAsia="ru-RU"/>
        </w:rPr>
        <w:t>-1</w:t>
      </w:r>
      <w:r w:rsidR="002F7458">
        <w:rPr>
          <w:rFonts w:ascii="Arial" w:eastAsia="Times New Roman" w:hAnsi="Arial" w:cs="Arial"/>
          <w:lang w:eastAsia="ru-RU"/>
        </w:rPr>
        <w:t>6</w:t>
      </w:r>
      <w:r w:rsidRPr="00DF31E9">
        <w:rPr>
          <w:rFonts w:ascii="Arial" w:eastAsia="Times New Roman" w:hAnsi="Arial" w:cs="Arial"/>
          <w:lang w:eastAsia="ru-RU"/>
        </w:rPr>
        <w:t>:</w:t>
      </w:r>
      <w:r w:rsidR="002F7458">
        <w:rPr>
          <w:rFonts w:ascii="Arial" w:eastAsia="Times New Roman" w:hAnsi="Arial" w:cs="Arial"/>
          <w:lang w:eastAsia="ru-RU"/>
        </w:rPr>
        <w:t>0</w:t>
      </w:r>
      <w:r w:rsidR="005E479E" w:rsidRPr="00DF31E9">
        <w:rPr>
          <w:rFonts w:ascii="Arial" w:eastAsia="Times New Roman" w:hAnsi="Arial" w:cs="Arial"/>
          <w:lang w:eastAsia="ru-RU"/>
        </w:rPr>
        <w:t>0</w:t>
      </w:r>
    </w:p>
    <w:p w14:paraId="5A143E09" w14:textId="77777777" w:rsidR="00DE454F" w:rsidRPr="0090637F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90637F">
        <w:rPr>
          <w:rFonts w:ascii="Arial" w:eastAsia="Times New Roman" w:hAnsi="Arial" w:cs="Arial"/>
          <w:b/>
          <w:i/>
          <w:color w:val="0070C0"/>
          <w:lang w:eastAsia="ru-RU"/>
        </w:rPr>
        <w:t xml:space="preserve">Кадры для лечебно-оздоровительного туризма: престиж профессии и карьера в «индустрии гостеприимства» </w:t>
      </w:r>
    </w:p>
    <w:p w14:paraId="559CCCBD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>Белова Светлана Викторовна</w:t>
      </w:r>
      <w:r w:rsidRPr="00DF31E9">
        <w:rPr>
          <w:rFonts w:ascii="Arial" w:eastAsia="Times New Roman" w:hAnsi="Arial" w:cs="Arial"/>
          <w:lang w:eastAsia="ru-RU"/>
        </w:rPr>
        <w:t>, генеральный директор АО «Санкт-Петербургское агентство медицинского туризма»</w:t>
      </w:r>
    </w:p>
    <w:p w14:paraId="7B6756F5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467FEF36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508CE59" w14:textId="77777777" w:rsidR="002D1D0C" w:rsidRPr="00DF31E9" w:rsidRDefault="002D1D0C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16:</w:t>
      </w:r>
      <w:r w:rsidR="002F7458">
        <w:rPr>
          <w:rFonts w:ascii="Arial" w:eastAsia="Times New Roman" w:hAnsi="Arial" w:cs="Arial"/>
          <w:lang w:eastAsia="ru-RU"/>
        </w:rPr>
        <w:t>0</w:t>
      </w:r>
      <w:r w:rsidRPr="00DF31E9">
        <w:rPr>
          <w:rFonts w:ascii="Arial" w:eastAsia="Times New Roman" w:hAnsi="Arial" w:cs="Arial"/>
          <w:lang w:eastAsia="ru-RU"/>
        </w:rPr>
        <w:t>0-17:</w:t>
      </w:r>
      <w:r w:rsidR="002F7458">
        <w:rPr>
          <w:rFonts w:ascii="Arial" w:eastAsia="Times New Roman" w:hAnsi="Arial" w:cs="Arial"/>
          <w:lang w:eastAsia="ru-RU"/>
        </w:rPr>
        <w:t>0</w:t>
      </w:r>
      <w:r w:rsidRPr="00DF31E9">
        <w:rPr>
          <w:rFonts w:ascii="Arial" w:eastAsia="Times New Roman" w:hAnsi="Arial" w:cs="Arial"/>
          <w:lang w:eastAsia="ru-RU"/>
        </w:rPr>
        <w:t xml:space="preserve">0 </w:t>
      </w:r>
    </w:p>
    <w:p w14:paraId="2DE0FD1B" w14:textId="77777777" w:rsidR="002D1D0C" w:rsidRPr="00DF31E9" w:rsidRDefault="002D1D0C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B5AC74E" w14:textId="77777777" w:rsidR="002D1D0C" w:rsidRPr="00DF31E9" w:rsidRDefault="002D1D0C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DF31E9">
        <w:rPr>
          <w:rFonts w:ascii="Arial" w:eastAsia="Times New Roman" w:hAnsi="Arial" w:cs="Arial"/>
          <w:b/>
          <w:bCs/>
          <w:lang w:eastAsia="ru-RU"/>
        </w:rPr>
        <w:t>Флагманская сессия «Опыт отраслевых лидеров экспорта медицинских услуг»</w:t>
      </w:r>
    </w:p>
    <w:p w14:paraId="549CD4A6" w14:textId="77777777" w:rsidR="002D1D0C" w:rsidRPr="00DF31E9" w:rsidRDefault="002D1D0C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1F96D1ED" w14:textId="77777777" w:rsidR="002D1D0C" w:rsidRPr="00DF31E9" w:rsidRDefault="002D1D0C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bCs/>
          <w:i/>
          <w:lang w:eastAsia="ru-RU"/>
        </w:rPr>
      </w:pPr>
      <w:r w:rsidRPr="00DF31E9">
        <w:rPr>
          <w:rFonts w:ascii="Arial" w:eastAsia="Times New Roman" w:hAnsi="Arial" w:cs="Arial"/>
          <w:b/>
          <w:i/>
          <w:lang w:eastAsia="ru-RU"/>
        </w:rPr>
        <w:t>Модератор:</w:t>
      </w:r>
    </w:p>
    <w:p w14:paraId="780040F8" w14:textId="77777777" w:rsidR="002D1D0C" w:rsidRPr="00DF31E9" w:rsidRDefault="002D1D0C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bCs/>
          <w:i/>
          <w:lang w:eastAsia="ru-RU"/>
        </w:rPr>
      </w:pPr>
      <w:r w:rsidRPr="00DF31E9">
        <w:rPr>
          <w:rFonts w:ascii="Arial" w:eastAsia="Times New Roman" w:hAnsi="Arial" w:cs="Arial"/>
          <w:b/>
          <w:i/>
          <w:lang w:eastAsia="ru-RU"/>
        </w:rPr>
        <w:t xml:space="preserve"> </w:t>
      </w:r>
    </w:p>
    <w:p w14:paraId="3CC95C0F" w14:textId="77777777" w:rsidR="002F7458" w:rsidRPr="002F7458" w:rsidRDefault="002F7458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i/>
          <w:lang w:eastAsia="ru-RU"/>
        </w:rPr>
      </w:pPr>
      <w:r w:rsidRPr="002F7458">
        <w:rPr>
          <w:rFonts w:ascii="Arial" w:eastAsia="Times New Roman" w:hAnsi="Arial" w:cs="Arial"/>
          <w:b/>
          <w:i/>
          <w:lang w:eastAsia="ru-RU"/>
        </w:rPr>
        <w:t>Климин Владимир Григорьевич</w:t>
      </w:r>
      <w:r w:rsidRPr="002F7458">
        <w:rPr>
          <w:rFonts w:ascii="Arial" w:eastAsia="Times New Roman" w:hAnsi="Arial" w:cs="Arial"/>
          <w:i/>
          <w:lang w:eastAsia="ru-RU"/>
        </w:rPr>
        <w:t>,</w:t>
      </w:r>
      <w:r w:rsidRPr="002F7458">
        <w:rPr>
          <w:rFonts w:ascii="Arial" w:eastAsia="Times New Roman" w:hAnsi="Arial" w:cs="Arial"/>
          <w:b/>
          <w:i/>
          <w:lang w:eastAsia="ru-RU"/>
        </w:rPr>
        <w:t xml:space="preserve"> </w:t>
      </w:r>
      <w:r w:rsidRPr="002F7458">
        <w:rPr>
          <w:rFonts w:ascii="Arial" w:eastAsia="Times New Roman" w:hAnsi="Arial" w:cs="Arial"/>
          <w:i/>
          <w:lang w:eastAsia="ru-RU"/>
        </w:rPr>
        <w:t>д.м.н., д.э.н, профессор, президент НМАМТ</w:t>
      </w:r>
    </w:p>
    <w:p w14:paraId="13DD8FEE" w14:textId="77777777" w:rsidR="002D1D0C" w:rsidRPr="00DF31E9" w:rsidRDefault="002D1D0C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i/>
          <w:sz w:val="10"/>
          <w:szCs w:val="10"/>
          <w:lang w:eastAsia="ru-RU"/>
        </w:rPr>
      </w:pPr>
    </w:p>
    <w:p w14:paraId="35E76731" w14:textId="77777777" w:rsidR="002F7458" w:rsidRDefault="002F7458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96E9274" w14:textId="77777777" w:rsidR="002F7458" w:rsidRDefault="002F7458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71F522D6" w14:textId="77777777" w:rsidR="002F7458" w:rsidRDefault="002F7458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64465C82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16:</w:t>
      </w:r>
      <w:r w:rsidR="002F7458">
        <w:rPr>
          <w:rFonts w:ascii="Arial" w:eastAsia="Times New Roman" w:hAnsi="Arial" w:cs="Arial"/>
          <w:lang w:eastAsia="ru-RU"/>
        </w:rPr>
        <w:t>0</w:t>
      </w:r>
      <w:r w:rsidRPr="00DF31E9">
        <w:rPr>
          <w:rFonts w:ascii="Arial" w:eastAsia="Times New Roman" w:hAnsi="Arial" w:cs="Arial"/>
          <w:lang w:eastAsia="ru-RU"/>
        </w:rPr>
        <w:t>0-16:</w:t>
      </w:r>
      <w:r w:rsidR="002F7458">
        <w:rPr>
          <w:rFonts w:ascii="Arial" w:eastAsia="Times New Roman" w:hAnsi="Arial" w:cs="Arial"/>
          <w:lang w:eastAsia="ru-RU"/>
        </w:rPr>
        <w:t>1</w:t>
      </w:r>
      <w:r w:rsidRPr="00DF31E9">
        <w:rPr>
          <w:rFonts w:ascii="Arial" w:eastAsia="Times New Roman" w:hAnsi="Arial" w:cs="Arial"/>
          <w:lang w:eastAsia="ru-RU"/>
        </w:rPr>
        <w:t>0</w:t>
      </w:r>
    </w:p>
    <w:p w14:paraId="7A57CF4C" w14:textId="77777777" w:rsidR="002D1D0C" w:rsidRPr="0090637F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90637F">
        <w:rPr>
          <w:rFonts w:ascii="Arial" w:eastAsia="Times New Roman" w:hAnsi="Arial" w:cs="Arial"/>
          <w:b/>
          <w:i/>
          <w:color w:val="0070C0"/>
          <w:lang w:eastAsia="ru-RU"/>
        </w:rPr>
        <w:t xml:space="preserve">Медицинская реабилитация и санаторно-курортное лечение с точки зрения медицинского туризма </w:t>
      </w:r>
    </w:p>
    <w:p w14:paraId="15B8A247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bCs/>
          <w:lang w:eastAsia="ru-RU"/>
        </w:rPr>
        <w:t>Яковлев Максим Юрьевич</w:t>
      </w:r>
      <w:r w:rsidRPr="00DF31E9">
        <w:rPr>
          <w:rFonts w:ascii="Arial" w:eastAsia="Times New Roman" w:hAnsi="Arial" w:cs="Arial"/>
          <w:lang w:eastAsia="ru-RU"/>
        </w:rPr>
        <w:t>, заместитель директора ФГБУ «НМИЦ РК» Минздрава России</w:t>
      </w:r>
    </w:p>
    <w:p w14:paraId="67364772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lang w:eastAsia="ru-RU"/>
        </w:rPr>
      </w:pPr>
    </w:p>
    <w:p w14:paraId="285FCF76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16:</w:t>
      </w:r>
      <w:r w:rsidR="002F7458">
        <w:rPr>
          <w:rFonts w:ascii="Arial" w:eastAsia="Times New Roman" w:hAnsi="Arial" w:cs="Arial"/>
          <w:lang w:eastAsia="ru-RU"/>
        </w:rPr>
        <w:t>1</w:t>
      </w:r>
      <w:r w:rsidRPr="00DF31E9">
        <w:rPr>
          <w:rFonts w:ascii="Arial" w:eastAsia="Times New Roman" w:hAnsi="Arial" w:cs="Arial"/>
          <w:lang w:eastAsia="ru-RU"/>
        </w:rPr>
        <w:t>0-1</w:t>
      </w:r>
      <w:r w:rsidR="002F7458">
        <w:rPr>
          <w:rFonts w:ascii="Arial" w:eastAsia="Times New Roman" w:hAnsi="Arial" w:cs="Arial"/>
          <w:lang w:eastAsia="ru-RU"/>
        </w:rPr>
        <w:t>6:2</w:t>
      </w:r>
      <w:r w:rsidRPr="00DF31E9">
        <w:rPr>
          <w:rFonts w:ascii="Arial" w:eastAsia="Times New Roman" w:hAnsi="Arial" w:cs="Arial"/>
          <w:lang w:eastAsia="ru-RU"/>
        </w:rPr>
        <w:t>0</w:t>
      </w:r>
    </w:p>
    <w:p w14:paraId="7EA69CAF" w14:textId="77777777" w:rsidR="002D1D0C" w:rsidRPr="0090637F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90637F">
        <w:rPr>
          <w:rFonts w:ascii="Arial" w:eastAsia="Times New Roman" w:hAnsi="Arial" w:cs="Arial"/>
          <w:b/>
          <w:i/>
          <w:color w:val="0070C0"/>
          <w:lang w:eastAsia="ru-RU"/>
        </w:rPr>
        <w:t>Роль врача в системе мотивации медицинского туриста</w:t>
      </w:r>
    </w:p>
    <w:p w14:paraId="58D5D5F7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>Беззубенко Ольга Ивановна</w:t>
      </w:r>
      <w:r w:rsidRPr="00DF31E9">
        <w:rPr>
          <w:rFonts w:ascii="Arial" w:eastAsia="Times New Roman" w:hAnsi="Arial" w:cs="Arial"/>
          <w:lang w:eastAsia="ru-RU"/>
        </w:rPr>
        <w:t>, руководитель центра внешних коммуникаций ФГБУ "НМИЦ ТПМ" Минздрава России</w:t>
      </w:r>
    </w:p>
    <w:p w14:paraId="1E7E5041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lang w:eastAsia="ru-RU"/>
        </w:rPr>
      </w:pPr>
    </w:p>
    <w:p w14:paraId="6ED99A30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</w:t>
      </w:r>
      <w:r w:rsidR="002F7458">
        <w:rPr>
          <w:rFonts w:ascii="Arial" w:eastAsia="Times New Roman" w:hAnsi="Arial" w:cs="Arial"/>
          <w:lang w:eastAsia="ru-RU"/>
        </w:rPr>
        <w:t>6:2</w:t>
      </w:r>
      <w:r w:rsidRPr="00DF31E9">
        <w:rPr>
          <w:rFonts w:ascii="Arial" w:eastAsia="Times New Roman" w:hAnsi="Arial" w:cs="Arial"/>
          <w:lang w:eastAsia="ru-RU"/>
        </w:rPr>
        <w:t>0-1</w:t>
      </w:r>
      <w:r w:rsidR="002F7458">
        <w:rPr>
          <w:rFonts w:ascii="Arial" w:eastAsia="Times New Roman" w:hAnsi="Arial" w:cs="Arial"/>
          <w:lang w:eastAsia="ru-RU"/>
        </w:rPr>
        <w:t>6</w:t>
      </w:r>
      <w:r w:rsidRPr="00DF31E9">
        <w:rPr>
          <w:rFonts w:ascii="Arial" w:eastAsia="Times New Roman" w:hAnsi="Arial" w:cs="Arial"/>
          <w:lang w:eastAsia="ru-RU"/>
        </w:rPr>
        <w:t>:</w:t>
      </w:r>
      <w:r w:rsidR="002F7458">
        <w:rPr>
          <w:rFonts w:ascii="Arial" w:eastAsia="Times New Roman" w:hAnsi="Arial" w:cs="Arial"/>
          <w:lang w:eastAsia="ru-RU"/>
        </w:rPr>
        <w:t>3</w:t>
      </w:r>
      <w:r w:rsidRPr="00DF31E9">
        <w:rPr>
          <w:rFonts w:ascii="Arial" w:eastAsia="Times New Roman" w:hAnsi="Arial" w:cs="Arial"/>
          <w:lang w:eastAsia="ru-RU"/>
        </w:rPr>
        <w:t>0</w:t>
      </w:r>
    </w:p>
    <w:p w14:paraId="2CFD15B4" w14:textId="77777777" w:rsidR="002D1D0C" w:rsidRPr="0090637F" w:rsidRDefault="002D1D0C" w:rsidP="009746A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lang w:eastAsia="ru-RU"/>
        </w:rPr>
      </w:pPr>
      <w:r w:rsidRPr="0090637F">
        <w:rPr>
          <w:rFonts w:ascii="Arial" w:eastAsia="Times New Roman" w:hAnsi="Arial" w:cs="Arial"/>
          <w:b/>
          <w:i/>
          <w:color w:val="0070C0"/>
          <w:shd w:val="clear" w:color="auto" w:fill="FFFFFF"/>
          <w:lang w:eastAsia="ru-RU"/>
        </w:rPr>
        <w:t>Экспорт медицинских услуг в офтальмологии: опыт ФГАУ "НМИЦ "МНТК "Микрохирургия глаза" им. акад. С.Н. Федорова" Минздрава России</w:t>
      </w:r>
    </w:p>
    <w:p w14:paraId="04367462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>Ходжаев Назрулла Сагдуллаевич</w:t>
      </w:r>
      <w:r w:rsidRPr="00DF31E9">
        <w:rPr>
          <w:rFonts w:ascii="Arial" w:eastAsia="Times New Roman" w:hAnsi="Arial" w:cs="Arial"/>
          <w:lang w:eastAsia="ru-RU"/>
        </w:rPr>
        <w:t>, заместитель генерального директора по научной работе, д.м.н., профессор</w:t>
      </w:r>
    </w:p>
    <w:p w14:paraId="381B8CD9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lang w:eastAsia="ru-RU"/>
        </w:rPr>
      </w:pPr>
    </w:p>
    <w:p w14:paraId="13F731FB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</w:t>
      </w:r>
      <w:r w:rsidR="002F7458">
        <w:rPr>
          <w:rFonts w:ascii="Arial" w:eastAsia="Times New Roman" w:hAnsi="Arial" w:cs="Arial"/>
          <w:lang w:eastAsia="ru-RU"/>
        </w:rPr>
        <w:t>6</w:t>
      </w:r>
      <w:r w:rsidRPr="00DF31E9">
        <w:rPr>
          <w:rFonts w:ascii="Arial" w:eastAsia="Times New Roman" w:hAnsi="Arial" w:cs="Arial"/>
          <w:lang w:eastAsia="ru-RU"/>
        </w:rPr>
        <w:t>:</w:t>
      </w:r>
      <w:r w:rsidR="002F7458">
        <w:rPr>
          <w:rFonts w:ascii="Arial" w:eastAsia="Times New Roman" w:hAnsi="Arial" w:cs="Arial"/>
          <w:lang w:eastAsia="ru-RU"/>
        </w:rPr>
        <w:t>3</w:t>
      </w:r>
      <w:r w:rsidRPr="00DF31E9">
        <w:rPr>
          <w:rFonts w:ascii="Arial" w:eastAsia="Times New Roman" w:hAnsi="Arial" w:cs="Arial"/>
          <w:lang w:eastAsia="ru-RU"/>
        </w:rPr>
        <w:t>0-1</w:t>
      </w:r>
      <w:r w:rsidR="002F7458">
        <w:rPr>
          <w:rFonts w:ascii="Arial" w:eastAsia="Times New Roman" w:hAnsi="Arial" w:cs="Arial"/>
          <w:lang w:eastAsia="ru-RU"/>
        </w:rPr>
        <w:t>6</w:t>
      </w:r>
      <w:r w:rsidRPr="00DF31E9">
        <w:rPr>
          <w:rFonts w:ascii="Arial" w:eastAsia="Times New Roman" w:hAnsi="Arial" w:cs="Arial"/>
          <w:lang w:eastAsia="ru-RU"/>
        </w:rPr>
        <w:t>:</w:t>
      </w:r>
      <w:r w:rsidR="002F7458">
        <w:rPr>
          <w:rFonts w:ascii="Arial" w:eastAsia="Times New Roman" w:hAnsi="Arial" w:cs="Arial"/>
          <w:lang w:eastAsia="ru-RU"/>
        </w:rPr>
        <w:t>4</w:t>
      </w:r>
      <w:r w:rsidRPr="00DF31E9">
        <w:rPr>
          <w:rFonts w:ascii="Arial" w:eastAsia="Times New Roman" w:hAnsi="Arial" w:cs="Arial"/>
          <w:lang w:eastAsia="ru-RU"/>
        </w:rPr>
        <w:t>0</w:t>
      </w:r>
    </w:p>
    <w:p w14:paraId="0D453929" w14:textId="77777777" w:rsidR="002D1D0C" w:rsidRPr="0090637F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90637F">
        <w:rPr>
          <w:rFonts w:ascii="Arial" w:eastAsia="Times New Roman" w:hAnsi="Arial" w:cs="Arial"/>
          <w:b/>
          <w:i/>
          <w:color w:val="0070C0"/>
          <w:lang w:eastAsia="ru-RU"/>
        </w:rPr>
        <w:t>Результаты реализации Федерального проекта «Развитие экспорта медицинских услуг»</w:t>
      </w:r>
    </w:p>
    <w:p w14:paraId="33AE9E9B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>Геворкян Тигран Гагикович</w:t>
      </w:r>
      <w:r w:rsidRPr="00DF31E9">
        <w:rPr>
          <w:rFonts w:ascii="Arial" w:eastAsia="Times New Roman" w:hAnsi="Arial" w:cs="Arial"/>
          <w:lang w:eastAsia="ru-RU"/>
        </w:rPr>
        <w:t xml:space="preserve">, заместитель директора по реализации федеральных проектов </w:t>
      </w:r>
    </w:p>
    <w:p w14:paraId="4D076970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ФГБУ «НМИЦ онкологии им. Н.Н. Блохина» Минздрава России</w:t>
      </w:r>
    </w:p>
    <w:p w14:paraId="3064D251" w14:textId="77777777" w:rsidR="002D1D0C" w:rsidRPr="00DF31E9" w:rsidRDefault="002D1D0C" w:rsidP="009746AF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>Иожиц Елена Анатольевна</w:t>
      </w:r>
      <w:r w:rsidRPr="00DF31E9">
        <w:rPr>
          <w:rFonts w:ascii="Arial" w:eastAsia="Times New Roman" w:hAnsi="Arial" w:cs="Arial"/>
          <w:lang w:eastAsia="ru-RU"/>
        </w:rPr>
        <w:t>, руководитель отдела международного сотрудничества ФГБУ «НМИЦ онкологии имени Н.Н.Блохина» Минздрава России</w:t>
      </w:r>
    </w:p>
    <w:p w14:paraId="26E54518" w14:textId="77777777" w:rsidR="002D1D0C" w:rsidRPr="00DF31E9" w:rsidRDefault="002D1D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44987120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738B670" w14:textId="77777777" w:rsidR="00DE454F" w:rsidRPr="00DF31E9" w:rsidRDefault="005E479E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</w:t>
      </w:r>
      <w:r w:rsidR="00E60783">
        <w:rPr>
          <w:rFonts w:ascii="Arial" w:eastAsia="Times New Roman" w:hAnsi="Arial" w:cs="Arial"/>
          <w:lang w:eastAsia="ru-RU"/>
        </w:rPr>
        <w:t>6</w:t>
      </w:r>
      <w:r w:rsidRPr="00DF31E9">
        <w:rPr>
          <w:rFonts w:ascii="Arial" w:eastAsia="Times New Roman" w:hAnsi="Arial" w:cs="Arial"/>
          <w:lang w:eastAsia="ru-RU"/>
        </w:rPr>
        <w:t>:</w:t>
      </w:r>
      <w:r w:rsidR="00E60783">
        <w:rPr>
          <w:rFonts w:ascii="Arial" w:eastAsia="Times New Roman" w:hAnsi="Arial" w:cs="Arial"/>
          <w:lang w:eastAsia="ru-RU"/>
        </w:rPr>
        <w:t>5</w:t>
      </w:r>
      <w:r w:rsidRPr="00DF31E9">
        <w:rPr>
          <w:rFonts w:ascii="Arial" w:eastAsia="Times New Roman" w:hAnsi="Arial" w:cs="Arial"/>
          <w:lang w:eastAsia="ru-RU"/>
        </w:rPr>
        <w:t>0-1</w:t>
      </w:r>
      <w:r w:rsidR="002F7458">
        <w:rPr>
          <w:rFonts w:ascii="Arial" w:eastAsia="Times New Roman" w:hAnsi="Arial" w:cs="Arial"/>
          <w:lang w:eastAsia="ru-RU"/>
        </w:rPr>
        <w:t>8</w:t>
      </w:r>
      <w:r w:rsidRPr="00DF31E9">
        <w:rPr>
          <w:rFonts w:ascii="Arial" w:eastAsia="Times New Roman" w:hAnsi="Arial" w:cs="Arial"/>
          <w:lang w:eastAsia="ru-RU"/>
        </w:rPr>
        <w:t>:</w:t>
      </w:r>
      <w:r w:rsidR="002F7458">
        <w:rPr>
          <w:rFonts w:ascii="Arial" w:eastAsia="Times New Roman" w:hAnsi="Arial" w:cs="Arial"/>
          <w:lang w:eastAsia="ru-RU"/>
        </w:rPr>
        <w:t>0</w:t>
      </w:r>
      <w:r w:rsidRPr="00DF31E9">
        <w:rPr>
          <w:rFonts w:ascii="Arial" w:eastAsia="Times New Roman" w:hAnsi="Arial" w:cs="Arial"/>
          <w:lang w:eastAsia="ru-RU"/>
        </w:rPr>
        <w:t xml:space="preserve">0 </w:t>
      </w:r>
    </w:p>
    <w:p w14:paraId="45BBAA0C" w14:textId="77777777" w:rsidR="00DE454F" w:rsidRPr="00DF31E9" w:rsidRDefault="00DE454F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14:paraId="4B777383" w14:textId="77777777" w:rsidR="00DE454F" w:rsidRPr="00DF31E9" w:rsidRDefault="005E479E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>Международная сессия «Расширяем сотрудничество: зарубежный опыт лечения и оздоровления иностранных пациентов в медицинских и оздоровительных центрах России»</w:t>
      </w:r>
    </w:p>
    <w:p w14:paraId="40974AAC" w14:textId="77777777" w:rsidR="00DE454F" w:rsidRPr="00DF31E9" w:rsidRDefault="00DE454F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14:paraId="07187969" w14:textId="77777777" w:rsidR="00DE454F" w:rsidRPr="00DF31E9" w:rsidRDefault="005E479E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i/>
          <w:lang w:eastAsia="ru-RU"/>
        </w:rPr>
      </w:pPr>
      <w:r w:rsidRPr="00DF31E9">
        <w:rPr>
          <w:rFonts w:ascii="Arial" w:eastAsia="Times New Roman" w:hAnsi="Arial" w:cs="Arial"/>
          <w:b/>
          <w:i/>
          <w:lang w:eastAsia="ru-RU"/>
        </w:rPr>
        <w:t>Модератор:</w:t>
      </w:r>
    </w:p>
    <w:p w14:paraId="50F66B37" w14:textId="77777777" w:rsidR="00DE454F" w:rsidRPr="00DF31E9" w:rsidRDefault="00DE454F" w:rsidP="009746AF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i/>
          <w:sz w:val="10"/>
          <w:szCs w:val="10"/>
          <w:lang w:eastAsia="ru-RU"/>
        </w:rPr>
      </w:pPr>
    </w:p>
    <w:p w14:paraId="187BEE0E" w14:textId="77777777" w:rsidR="00DE454F" w:rsidRPr="00DF31E9" w:rsidRDefault="005E479E" w:rsidP="009746AF">
      <w:pPr>
        <w:shd w:val="clear" w:color="auto" w:fill="DEEAF6" w:themeFill="accent1" w:themeFillTint="33"/>
        <w:tabs>
          <w:tab w:val="left" w:pos="1560"/>
        </w:tabs>
        <w:spacing w:after="0" w:line="240" w:lineRule="auto"/>
        <w:rPr>
          <w:rFonts w:ascii="Arial" w:hAnsi="Arial" w:cs="Arial"/>
          <w:b/>
          <w:bCs/>
          <w:i/>
        </w:rPr>
      </w:pPr>
      <w:r w:rsidRPr="00DF31E9">
        <w:rPr>
          <w:rFonts w:ascii="Arial" w:eastAsia="Times New Roman" w:hAnsi="Arial" w:cs="Arial"/>
          <w:b/>
          <w:i/>
          <w:lang w:eastAsia="ru-RU"/>
        </w:rPr>
        <w:t xml:space="preserve">Гайдеров </w:t>
      </w:r>
      <w:r w:rsidRPr="00DF31E9">
        <w:rPr>
          <w:rFonts w:ascii="Arial" w:eastAsia="Times New Roman" w:hAnsi="Arial" w:cs="Arial"/>
          <w:b/>
          <w:i/>
        </w:rPr>
        <w:t>Андрей Александрович,</w:t>
      </w:r>
      <w:r w:rsidRPr="00DF31E9">
        <w:rPr>
          <w:rFonts w:ascii="Arial" w:eastAsia="Times New Roman" w:hAnsi="Arial" w:cs="Arial"/>
          <w:i/>
        </w:rPr>
        <w:t xml:space="preserve"> начальник отдела по взаимодействию с международными и региональными объединениями Департамента международного сотрудничес</w:t>
      </w:r>
      <w:r w:rsidR="00454710" w:rsidRPr="00DF31E9">
        <w:rPr>
          <w:rFonts w:ascii="Arial" w:eastAsia="Times New Roman" w:hAnsi="Arial" w:cs="Arial"/>
          <w:i/>
        </w:rPr>
        <w:t xml:space="preserve">тва и связей с общественностью </w:t>
      </w:r>
      <w:r w:rsidRPr="00DF31E9">
        <w:rPr>
          <w:rFonts w:ascii="Arial" w:eastAsia="Times New Roman" w:hAnsi="Arial" w:cs="Arial"/>
          <w:i/>
        </w:rPr>
        <w:t>Министерства здравоохранения РФ</w:t>
      </w:r>
    </w:p>
    <w:p w14:paraId="65685717" w14:textId="77777777" w:rsidR="00DE454F" w:rsidRPr="00DF31E9" w:rsidRDefault="005E479E" w:rsidP="009746AF">
      <w:pPr>
        <w:shd w:val="clear" w:color="auto" w:fill="DEEAF6" w:themeFill="accent1" w:themeFillTint="33"/>
        <w:tabs>
          <w:tab w:val="left" w:pos="1560"/>
        </w:tabs>
        <w:spacing w:after="0" w:line="240" w:lineRule="auto"/>
        <w:rPr>
          <w:rFonts w:ascii="Arial" w:eastAsia="Times New Roman" w:hAnsi="Arial" w:cs="Arial"/>
          <w:b/>
          <w:i/>
          <w:lang w:eastAsia="ru-RU"/>
        </w:rPr>
      </w:pPr>
      <w:r w:rsidRPr="00DF31E9">
        <w:rPr>
          <w:rFonts w:ascii="Arial" w:eastAsia="Times New Roman" w:hAnsi="Arial" w:cs="Arial"/>
          <w:b/>
          <w:i/>
          <w:lang w:eastAsia="ru-RU"/>
        </w:rPr>
        <w:tab/>
      </w:r>
    </w:p>
    <w:p w14:paraId="6EE1FC8C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14:paraId="6EA275FA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</w:t>
      </w:r>
      <w:r w:rsidR="00E60783">
        <w:rPr>
          <w:rFonts w:ascii="Arial" w:eastAsia="Times New Roman" w:hAnsi="Arial" w:cs="Arial"/>
          <w:lang w:eastAsia="ru-RU"/>
        </w:rPr>
        <w:t>6</w:t>
      </w:r>
      <w:r w:rsidRPr="00DF31E9">
        <w:rPr>
          <w:rFonts w:ascii="Arial" w:eastAsia="Times New Roman" w:hAnsi="Arial" w:cs="Arial"/>
          <w:lang w:eastAsia="ru-RU"/>
        </w:rPr>
        <w:t>:</w:t>
      </w:r>
      <w:r w:rsidR="00E60783">
        <w:rPr>
          <w:rFonts w:ascii="Arial" w:eastAsia="Times New Roman" w:hAnsi="Arial" w:cs="Arial"/>
          <w:lang w:eastAsia="ru-RU"/>
        </w:rPr>
        <w:t>5</w:t>
      </w:r>
      <w:r w:rsidRPr="00DF31E9">
        <w:rPr>
          <w:rFonts w:ascii="Arial" w:eastAsia="Times New Roman" w:hAnsi="Arial" w:cs="Arial"/>
          <w:lang w:eastAsia="ru-RU"/>
        </w:rPr>
        <w:t>0-1</w:t>
      </w:r>
      <w:r w:rsidR="002F7458">
        <w:rPr>
          <w:rFonts w:ascii="Arial" w:eastAsia="Times New Roman" w:hAnsi="Arial" w:cs="Arial"/>
          <w:lang w:eastAsia="ru-RU"/>
        </w:rPr>
        <w:t>7</w:t>
      </w:r>
      <w:r w:rsidRPr="00DF31E9">
        <w:rPr>
          <w:rFonts w:ascii="Arial" w:eastAsia="Times New Roman" w:hAnsi="Arial" w:cs="Arial"/>
          <w:lang w:eastAsia="ru-RU"/>
        </w:rPr>
        <w:t>:</w:t>
      </w:r>
      <w:r w:rsidR="00E60783">
        <w:rPr>
          <w:rFonts w:ascii="Arial" w:eastAsia="Times New Roman" w:hAnsi="Arial" w:cs="Arial"/>
          <w:lang w:eastAsia="ru-RU"/>
        </w:rPr>
        <w:t>0</w:t>
      </w:r>
      <w:r w:rsidRPr="00DF31E9">
        <w:rPr>
          <w:rFonts w:ascii="Arial" w:eastAsia="Times New Roman" w:hAnsi="Arial" w:cs="Arial"/>
          <w:lang w:eastAsia="ru-RU"/>
        </w:rPr>
        <w:t>0</w:t>
      </w:r>
    </w:p>
    <w:p w14:paraId="6994E00B" w14:textId="77777777" w:rsidR="00DE454F" w:rsidRPr="0090637F" w:rsidRDefault="002F460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90637F">
        <w:rPr>
          <w:rFonts w:ascii="Arial" w:eastAsia="Times New Roman" w:hAnsi="Arial" w:cs="Arial"/>
          <w:b/>
          <w:i/>
          <w:color w:val="0070C0"/>
          <w:lang w:eastAsia="ru-RU"/>
        </w:rPr>
        <w:t>Система оздоровления:</w:t>
      </w:r>
      <w:r w:rsidR="00454710" w:rsidRPr="0090637F">
        <w:rPr>
          <w:rFonts w:ascii="Arial" w:eastAsia="Times New Roman" w:hAnsi="Arial" w:cs="Arial"/>
          <w:b/>
          <w:i/>
          <w:color w:val="0070C0"/>
          <w:lang w:eastAsia="ru-RU"/>
        </w:rPr>
        <w:t xml:space="preserve"> </w:t>
      </w:r>
      <w:r w:rsidRPr="0090637F">
        <w:rPr>
          <w:rFonts w:ascii="Arial" w:eastAsia="Times New Roman" w:hAnsi="Arial" w:cs="Arial"/>
          <w:b/>
          <w:i/>
          <w:color w:val="0070C0"/>
          <w:lang w:eastAsia="ru-RU"/>
        </w:rPr>
        <w:t>питание</w:t>
      </w:r>
      <w:r w:rsidR="00454710" w:rsidRPr="0090637F">
        <w:rPr>
          <w:rFonts w:ascii="Arial" w:eastAsia="Times New Roman" w:hAnsi="Arial" w:cs="Arial"/>
          <w:b/>
          <w:i/>
          <w:color w:val="0070C0"/>
          <w:lang w:eastAsia="ru-RU"/>
        </w:rPr>
        <w:t>,</w:t>
      </w:r>
      <w:r w:rsidR="002D1D0C" w:rsidRPr="0090637F">
        <w:rPr>
          <w:rFonts w:ascii="Arial" w:eastAsia="Times New Roman" w:hAnsi="Arial" w:cs="Arial"/>
          <w:b/>
          <w:i/>
          <w:color w:val="0070C0"/>
          <w:lang w:eastAsia="ru-RU"/>
        </w:rPr>
        <w:t xml:space="preserve"> </w:t>
      </w:r>
      <w:r w:rsidRPr="0090637F">
        <w:rPr>
          <w:rFonts w:ascii="Arial" w:eastAsia="Times New Roman" w:hAnsi="Arial" w:cs="Arial"/>
          <w:b/>
          <w:i/>
          <w:color w:val="0070C0"/>
          <w:lang w:eastAsia="ru-RU"/>
        </w:rPr>
        <w:t>медицина</w:t>
      </w:r>
      <w:r w:rsidR="00454710" w:rsidRPr="0090637F">
        <w:rPr>
          <w:rFonts w:ascii="Arial" w:eastAsia="Times New Roman" w:hAnsi="Arial" w:cs="Arial"/>
          <w:b/>
          <w:i/>
          <w:color w:val="0070C0"/>
          <w:lang w:eastAsia="ru-RU"/>
        </w:rPr>
        <w:t xml:space="preserve"> образование. Опыт Тяньши в Китае, России и других странах</w:t>
      </w:r>
    </w:p>
    <w:p w14:paraId="0F63F950" w14:textId="77777777" w:rsidR="00DE454F" w:rsidRPr="00DF31E9" w:rsidRDefault="00454710" w:rsidP="009746AF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F31E9">
        <w:rPr>
          <w:rFonts w:ascii="Arial" w:hAnsi="Arial" w:cs="Arial"/>
          <w:b/>
        </w:rPr>
        <w:t>Чжан Чжихун,</w:t>
      </w:r>
      <w:r w:rsidRPr="00DF31E9">
        <w:rPr>
          <w:rFonts w:ascii="Arial" w:hAnsi="Arial" w:cs="Arial"/>
        </w:rPr>
        <w:t xml:space="preserve"> директор представительства китайской ме</w:t>
      </w:r>
      <w:r w:rsidR="002D1D0C" w:rsidRPr="00DF31E9">
        <w:rPr>
          <w:rFonts w:ascii="Arial" w:hAnsi="Arial" w:cs="Arial"/>
        </w:rPr>
        <w:t>ждународной корпорации «Тяньши»</w:t>
      </w:r>
    </w:p>
    <w:p w14:paraId="09603A72" w14:textId="77777777" w:rsidR="00454710" w:rsidRPr="00DF31E9" w:rsidRDefault="00454710" w:rsidP="009746A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BAEECB9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</w:t>
      </w:r>
      <w:r w:rsidR="002F7458">
        <w:rPr>
          <w:rFonts w:ascii="Arial" w:eastAsia="Times New Roman" w:hAnsi="Arial" w:cs="Arial"/>
          <w:lang w:eastAsia="ru-RU"/>
        </w:rPr>
        <w:t>7</w:t>
      </w:r>
      <w:r w:rsidRPr="00DF31E9">
        <w:rPr>
          <w:rFonts w:ascii="Arial" w:eastAsia="Times New Roman" w:hAnsi="Arial" w:cs="Arial"/>
          <w:lang w:eastAsia="ru-RU"/>
        </w:rPr>
        <w:t>:</w:t>
      </w:r>
      <w:r w:rsidR="00E60783">
        <w:rPr>
          <w:rFonts w:ascii="Arial" w:eastAsia="Times New Roman" w:hAnsi="Arial" w:cs="Arial"/>
          <w:lang w:eastAsia="ru-RU"/>
        </w:rPr>
        <w:t>0</w:t>
      </w:r>
      <w:r w:rsidRPr="00DF31E9">
        <w:rPr>
          <w:rFonts w:ascii="Arial" w:eastAsia="Times New Roman" w:hAnsi="Arial" w:cs="Arial"/>
          <w:lang w:eastAsia="ru-RU"/>
        </w:rPr>
        <w:t>0-1</w:t>
      </w:r>
      <w:r w:rsidR="002F7458">
        <w:rPr>
          <w:rFonts w:ascii="Arial" w:eastAsia="Times New Roman" w:hAnsi="Arial" w:cs="Arial"/>
          <w:lang w:eastAsia="ru-RU"/>
        </w:rPr>
        <w:t>7</w:t>
      </w:r>
      <w:r w:rsidRPr="00DF31E9">
        <w:rPr>
          <w:rFonts w:ascii="Arial" w:eastAsia="Times New Roman" w:hAnsi="Arial" w:cs="Arial"/>
          <w:lang w:eastAsia="ru-RU"/>
        </w:rPr>
        <w:t>:</w:t>
      </w:r>
      <w:r w:rsidR="00E60783">
        <w:rPr>
          <w:rFonts w:ascii="Arial" w:eastAsia="Times New Roman" w:hAnsi="Arial" w:cs="Arial"/>
          <w:lang w:eastAsia="ru-RU"/>
        </w:rPr>
        <w:t>1</w:t>
      </w:r>
      <w:r w:rsidRPr="00DF31E9">
        <w:rPr>
          <w:rFonts w:ascii="Arial" w:eastAsia="Times New Roman" w:hAnsi="Arial" w:cs="Arial"/>
          <w:lang w:eastAsia="ru-RU"/>
        </w:rPr>
        <w:t>0</w:t>
      </w:r>
    </w:p>
    <w:p w14:paraId="10BC4FB9" w14:textId="77777777" w:rsidR="00DE454F" w:rsidRPr="0090637F" w:rsidRDefault="005E479E" w:rsidP="009746AF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0070C0"/>
        </w:rPr>
      </w:pPr>
      <w:r w:rsidRPr="0090637F">
        <w:rPr>
          <w:rFonts w:ascii="Arial" w:hAnsi="Arial" w:cs="Arial"/>
          <w:b/>
          <w:i/>
          <w:color w:val="0070C0"/>
        </w:rPr>
        <w:t xml:space="preserve">Перспективы развития международного медицинского туризма </w:t>
      </w:r>
    </w:p>
    <w:p w14:paraId="234B2FDF" w14:textId="77777777" w:rsidR="00DE454F" w:rsidRPr="00DF31E9" w:rsidRDefault="00454710" w:rsidP="009746AF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F31E9">
        <w:rPr>
          <w:rFonts w:ascii="Arial" w:hAnsi="Arial" w:cs="Arial"/>
          <w:b/>
        </w:rPr>
        <w:t>Ашок Кумар Джайасвал</w:t>
      </w:r>
      <w:r w:rsidRPr="00DF31E9">
        <w:rPr>
          <w:rFonts w:ascii="Arial" w:hAnsi="Arial" w:cs="Arial"/>
        </w:rPr>
        <w:t>, Генеральный секретарь Индийского</w:t>
      </w:r>
      <w:r w:rsidR="009746AF">
        <w:rPr>
          <w:rFonts w:ascii="Arial" w:hAnsi="Arial" w:cs="Arial"/>
        </w:rPr>
        <w:t xml:space="preserve"> делового совета</w:t>
      </w:r>
    </w:p>
    <w:p w14:paraId="16783251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lang w:eastAsia="ru-RU"/>
        </w:rPr>
      </w:pPr>
    </w:p>
    <w:p w14:paraId="1C2EF8A9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</w:t>
      </w:r>
      <w:r w:rsidR="002F7458">
        <w:rPr>
          <w:rFonts w:ascii="Arial" w:eastAsia="Times New Roman" w:hAnsi="Arial" w:cs="Arial"/>
          <w:lang w:eastAsia="ru-RU"/>
        </w:rPr>
        <w:t>7</w:t>
      </w:r>
      <w:r w:rsidRPr="00DF31E9">
        <w:rPr>
          <w:rFonts w:ascii="Arial" w:eastAsia="Times New Roman" w:hAnsi="Arial" w:cs="Arial"/>
          <w:lang w:eastAsia="ru-RU"/>
        </w:rPr>
        <w:t>:</w:t>
      </w:r>
      <w:r w:rsidR="00E60783">
        <w:rPr>
          <w:rFonts w:ascii="Arial" w:eastAsia="Times New Roman" w:hAnsi="Arial" w:cs="Arial"/>
          <w:lang w:eastAsia="ru-RU"/>
        </w:rPr>
        <w:t>1</w:t>
      </w:r>
      <w:r w:rsidRPr="00DF31E9">
        <w:rPr>
          <w:rFonts w:ascii="Arial" w:eastAsia="Times New Roman" w:hAnsi="Arial" w:cs="Arial"/>
          <w:lang w:eastAsia="ru-RU"/>
        </w:rPr>
        <w:t>0-1</w:t>
      </w:r>
      <w:r w:rsidR="002F7458">
        <w:rPr>
          <w:rFonts w:ascii="Arial" w:eastAsia="Times New Roman" w:hAnsi="Arial" w:cs="Arial"/>
          <w:lang w:eastAsia="ru-RU"/>
        </w:rPr>
        <w:t>7</w:t>
      </w:r>
      <w:r w:rsidRPr="00DF31E9">
        <w:rPr>
          <w:rFonts w:ascii="Arial" w:eastAsia="Times New Roman" w:hAnsi="Arial" w:cs="Arial"/>
          <w:lang w:eastAsia="ru-RU"/>
        </w:rPr>
        <w:t>:</w:t>
      </w:r>
      <w:r w:rsidR="00E60783">
        <w:rPr>
          <w:rFonts w:ascii="Arial" w:eastAsia="Times New Roman" w:hAnsi="Arial" w:cs="Arial"/>
          <w:lang w:eastAsia="ru-RU"/>
        </w:rPr>
        <w:t>2</w:t>
      </w:r>
      <w:r w:rsidRPr="00DF31E9">
        <w:rPr>
          <w:rFonts w:ascii="Arial" w:eastAsia="Times New Roman" w:hAnsi="Arial" w:cs="Arial"/>
          <w:lang w:eastAsia="ru-RU"/>
        </w:rPr>
        <w:t>0</w:t>
      </w:r>
    </w:p>
    <w:p w14:paraId="51063DD1" w14:textId="77777777" w:rsidR="00DE454F" w:rsidRPr="0090637F" w:rsidRDefault="00036F3C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90637F">
        <w:rPr>
          <w:rFonts w:ascii="Arial" w:eastAsia="Times New Roman" w:hAnsi="Arial" w:cs="Arial"/>
          <w:b/>
          <w:i/>
          <w:color w:val="0070C0"/>
          <w:lang w:eastAsia="ru-RU"/>
        </w:rPr>
        <w:t>Новое направление с новыми возможностями для российского фармацевтическ</w:t>
      </w:r>
      <w:r w:rsidR="0090637F">
        <w:rPr>
          <w:rFonts w:ascii="Arial" w:eastAsia="Times New Roman" w:hAnsi="Arial" w:cs="Arial"/>
          <w:b/>
          <w:i/>
          <w:color w:val="0070C0"/>
          <w:lang w:eastAsia="ru-RU"/>
        </w:rPr>
        <w:t>ого бизнеса (АСЕАН и Индонезия)</w:t>
      </w:r>
    </w:p>
    <w:p w14:paraId="777E4D45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F31E9">
        <w:rPr>
          <w:rFonts w:ascii="Arial" w:hAnsi="Arial" w:cs="Arial"/>
          <w:b/>
        </w:rPr>
        <w:t>Любарто Сартойо Санвирья</w:t>
      </w:r>
      <w:r w:rsidRPr="00DF31E9">
        <w:rPr>
          <w:rFonts w:ascii="Arial" w:hAnsi="Arial" w:cs="Arial"/>
        </w:rPr>
        <w:t>,</w:t>
      </w:r>
      <w:r w:rsidRPr="00DF31E9">
        <w:rPr>
          <w:rFonts w:ascii="Arial" w:hAnsi="Arial" w:cs="Arial"/>
          <w:b/>
        </w:rPr>
        <w:t xml:space="preserve"> </w:t>
      </w:r>
      <w:r w:rsidR="00036F3C" w:rsidRPr="00DF31E9">
        <w:rPr>
          <w:rFonts w:ascii="Arial" w:hAnsi="Arial" w:cs="Arial"/>
        </w:rPr>
        <w:t>Президент Альянса деловых структур и предпринимателей Юго-Восточной Азии (</w:t>
      </w:r>
      <w:r w:rsidR="00036F3C" w:rsidRPr="00DF31E9">
        <w:rPr>
          <w:rFonts w:ascii="Arial" w:hAnsi="Arial" w:cs="Arial"/>
          <w:lang w:val="en-US"/>
        </w:rPr>
        <w:t>B</w:t>
      </w:r>
      <w:r w:rsidR="00036F3C" w:rsidRPr="00DF31E9">
        <w:rPr>
          <w:rFonts w:ascii="Arial" w:hAnsi="Arial" w:cs="Arial"/>
        </w:rPr>
        <w:t>2</w:t>
      </w:r>
      <w:r w:rsidR="00036F3C" w:rsidRPr="00DF31E9">
        <w:rPr>
          <w:rFonts w:ascii="Arial" w:hAnsi="Arial" w:cs="Arial"/>
          <w:lang w:val="en-US"/>
        </w:rPr>
        <w:t>BASEAN</w:t>
      </w:r>
      <w:r w:rsidR="00036F3C" w:rsidRPr="00DF31E9">
        <w:rPr>
          <w:rFonts w:ascii="Arial" w:hAnsi="Arial" w:cs="Arial"/>
        </w:rPr>
        <w:t>), член</w:t>
      </w:r>
      <w:r w:rsidRPr="00DF31E9">
        <w:rPr>
          <w:rFonts w:ascii="Arial" w:hAnsi="Arial" w:cs="Arial"/>
        </w:rPr>
        <w:t xml:space="preserve"> </w:t>
      </w:r>
      <w:r w:rsidRPr="00DF31E9">
        <w:rPr>
          <w:rFonts w:ascii="Arial" w:hAnsi="Arial" w:cs="Arial"/>
          <w:lang w:val="en-US"/>
        </w:rPr>
        <w:t>Global</w:t>
      </w:r>
      <w:r w:rsidRPr="00DF31E9">
        <w:rPr>
          <w:rFonts w:ascii="Arial" w:hAnsi="Arial" w:cs="Arial"/>
        </w:rPr>
        <w:t xml:space="preserve"> </w:t>
      </w:r>
      <w:r w:rsidRPr="00DF31E9">
        <w:rPr>
          <w:rFonts w:ascii="Arial" w:hAnsi="Arial" w:cs="Arial"/>
          <w:lang w:val="en-US"/>
        </w:rPr>
        <w:t>Diaspora</w:t>
      </w:r>
      <w:r w:rsidRPr="00DF31E9">
        <w:rPr>
          <w:rFonts w:ascii="Arial" w:hAnsi="Arial" w:cs="Arial"/>
        </w:rPr>
        <w:t xml:space="preserve"> </w:t>
      </w:r>
      <w:r w:rsidRPr="00DF31E9">
        <w:rPr>
          <w:rFonts w:ascii="Arial" w:hAnsi="Arial" w:cs="Arial"/>
          <w:lang w:val="en-US"/>
        </w:rPr>
        <w:t>Indonesia</w:t>
      </w:r>
      <w:r w:rsidRPr="00DF31E9">
        <w:rPr>
          <w:rFonts w:ascii="Arial" w:hAnsi="Arial" w:cs="Arial"/>
        </w:rPr>
        <w:t>, член Правления Общества дружбы России и Индонезии</w:t>
      </w:r>
    </w:p>
    <w:p w14:paraId="436741CF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14:paraId="6B5471B2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</w:t>
      </w:r>
      <w:r w:rsidR="002F7458">
        <w:rPr>
          <w:rFonts w:ascii="Arial" w:eastAsia="Times New Roman" w:hAnsi="Arial" w:cs="Arial"/>
          <w:lang w:eastAsia="ru-RU"/>
        </w:rPr>
        <w:t>7</w:t>
      </w:r>
      <w:r w:rsidRPr="00DF31E9">
        <w:rPr>
          <w:rFonts w:ascii="Arial" w:eastAsia="Times New Roman" w:hAnsi="Arial" w:cs="Arial"/>
          <w:lang w:eastAsia="ru-RU"/>
        </w:rPr>
        <w:t>:</w:t>
      </w:r>
      <w:r w:rsidR="00E60783">
        <w:rPr>
          <w:rFonts w:ascii="Arial" w:eastAsia="Times New Roman" w:hAnsi="Arial" w:cs="Arial"/>
          <w:lang w:eastAsia="ru-RU"/>
        </w:rPr>
        <w:t>2</w:t>
      </w:r>
      <w:r w:rsidRPr="00DF31E9">
        <w:rPr>
          <w:rFonts w:ascii="Arial" w:eastAsia="Times New Roman" w:hAnsi="Arial" w:cs="Arial"/>
          <w:lang w:eastAsia="ru-RU"/>
        </w:rPr>
        <w:t>0-1</w:t>
      </w:r>
      <w:r w:rsidR="009746AF">
        <w:rPr>
          <w:rFonts w:ascii="Arial" w:eastAsia="Times New Roman" w:hAnsi="Arial" w:cs="Arial"/>
          <w:lang w:eastAsia="ru-RU"/>
        </w:rPr>
        <w:t>7</w:t>
      </w:r>
      <w:r w:rsidRPr="00DF31E9">
        <w:rPr>
          <w:rFonts w:ascii="Arial" w:eastAsia="Times New Roman" w:hAnsi="Arial" w:cs="Arial"/>
          <w:lang w:eastAsia="ru-RU"/>
        </w:rPr>
        <w:t>:</w:t>
      </w:r>
      <w:r w:rsidR="00E60783">
        <w:rPr>
          <w:rFonts w:ascii="Arial" w:eastAsia="Times New Roman" w:hAnsi="Arial" w:cs="Arial"/>
          <w:lang w:eastAsia="ru-RU"/>
        </w:rPr>
        <w:t>3</w:t>
      </w:r>
      <w:r w:rsidRPr="00DF31E9">
        <w:rPr>
          <w:rFonts w:ascii="Arial" w:eastAsia="Times New Roman" w:hAnsi="Arial" w:cs="Arial"/>
          <w:lang w:eastAsia="ru-RU"/>
        </w:rPr>
        <w:t>0</w:t>
      </w:r>
    </w:p>
    <w:p w14:paraId="219AAF27" w14:textId="77777777" w:rsidR="00DE454F" w:rsidRPr="0090637F" w:rsidRDefault="008B46EB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90637F">
        <w:rPr>
          <w:rFonts w:ascii="Arial" w:eastAsia="Times New Roman" w:hAnsi="Arial" w:cs="Arial"/>
          <w:b/>
          <w:i/>
          <w:color w:val="0070C0"/>
          <w:lang w:eastAsia="ru-RU"/>
        </w:rPr>
        <w:t>Создание регионального хаба в Юго-В</w:t>
      </w:r>
      <w:r w:rsidR="0090637F" w:rsidRPr="0090637F">
        <w:rPr>
          <w:rFonts w:ascii="Arial" w:eastAsia="Times New Roman" w:hAnsi="Arial" w:cs="Arial"/>
          <w:b/>
          <w:i/>
          <w:color w:val="0070C0"/>
          <w:lang w:eastAsia="ru-RU"/>
        </w:rPr>
        <w:t>осточной Азии</w:t>
      </w:r>
      <w:r w:rsidR="009746AF">
        <w:rPr>
          <w:rFonts w:ascii="Arial" w:eastAsia="Times New Roman" w:hAnsi="Arial" w:cs="Arial"/>
          <w:b/>
          <w:i/>
          <w:color w:val="0070C0"/>
          <w:lang w:eastAsia="ru-RU"/>
        </w:rPr>
        <w:t>. П</w:t>
      </w:r>
      <w:r w:rsidR="0090637F" w:rsidRPr="0090637F">
        <w:rPr>
          <w:rFonts w:ascii="Arial" w:eastAsia="Times New Roman" w:hAnsi="Arial" w:cs="Arial"/>
          <w:b/>
          <w:i/>
          <w:color w:val="0070C0"/>
          <w:lang w:eastAsia="ru-RU"/>
        </w:rPr>
        <w:t>очему Филиппины</w:t>
      </w:r>
      <w:r w:rsidR="009746AF">
        <w:rPr>
          <w:rFonts w:ascii="Arial" w:eastAsia="Times New Roman" w:hAnsi="Arial" w:cs="Arial"/>
          <w:b/>
          <w:i/>
          <w:color w:val="0070C0"/>
          <w:lang w:eastAsia="ru-RU"/>
        </w:rPr>
        <w:t>?</w:t>
      </w:r>
    </w:p>
    <w:p w14:paraId="463E3DD0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F31E9">
        <w:rPr>
          <w:rFonts w:ascii="Arial" w:hAnsi="Arial" w:cs="Arial"/>
          <w:b/>
        </w:rPr>
        <w:t xml:space="preserve">Америго </w:t>
      </w:r>
      <w:r w:rsidR="00036F3C" w:rsidRPr="00DF31E9">
        <w:rPr>
          <w:rFonts w:ascii="Arial" w:hAnsi="Arial" w:cs="Arial"/>
          <w:b/>
        </w:rPr>
        <w:t>Варгас</w:t>
      </w:r>
      <w:r w:rsidRPr="00DF31E9">
        <w:rPr>
          <w:rFonts w:ascii="Arial" w:hAnsi="Arial" w:cs="Arial"/>
          <w:b/>
        </w:rPr>
        <w:t xml:space="preserve">Татель, </w:t>
      </w:r>
      <w:r w:rsidR="00036F3C" w:rsidRPr="00DF31E9">
        <w:rPr>
          <w:rFonts w:ascii="Arial" w:hAnsi="Arial" w:cs="Arial"/>
        </w:rPr>
        <w:t>соо</w:t>
      </w:r>
      <w:r w:rsidR="008B46EB" w:rsidRPr="00DF31E9">
        <w:rPr>
          <w:rFonts w:ascii="Arial" w:hAnsi="Arial" w:cs="Arial"/>
        </w:rPr>
        <w:t>с</w:t>
      </w:r>
      <w:r w:rsidR="00036F3C" w:rsidRPr="00DF31E9">
        <w:rPr>
          <w:rFonts w:ascii="Arial" w:hAnsi="Arial" w:cs="Arial"/>
        </w:rPr>
        <w:t>нователь Альянса деловых структур</w:t>
      </w:r>
      <w:r w:rsidR="008B46EB" w:rsidRPr="00DF31E9">
        <w:rPr>
          <w:rFonts w:ascii="Arial" w:hAnsi="Arial" w:cs="Arial"/>
        </w:rPr>
        <w:t xml:space="preserve"> и предпринимат</w:t>
      </w:r>
      <w:r w:rsidR="00036F3C" w:rsidRPr="00DF31E9">
        <w:rPr>
          <w:rFonts w:ascii="Arial" w:hAnsi="Arial" w:cs="Arial"/>
        </w:rPr>
        <w:t>елей Юго-Восточной Азии,</w:t>
      </w:r>
      <w:r w:rsidR="008B46EB" w:rsidRPr="00DF31E9">
        <w:rPr>
          <w:rFonts w:ascii="Arial" w:hAnsi="Arial" w:cs="Arial"/>
        </w:rPr>
        <w:t xml:space="preserve"> </w:t>
      </w:r>
      <w:r w:rsidR="00036F3C" w:rsidRPr="00DF31E9">
        <w:rPr>
          <w:rFonts w:ascii="Arial" w:hAnsi="Arial" w:cs="Arial"/>
        </w:rPr>
        <w:t xml:space="preserve">президент компании </w:t>
      </w:r>
      <w:r w:rsidR="00036F3C" w:rsidRPr="00DF31E9">
        <w:rPr>
          <w:rFonts w:ascii="Arial" w:hAnsi="Arial" w:cs="Arial"/>
          <w:lang w:val="en-US"/>
        </w:rPr>
        <w:t>VOSTOK</w:t>
      </w:r>
      <w:r w:rsidRPr="00DF31E9">
        <w:rPr>
          <w:rFonts w:ascii="Arial" w:hAnsi="Arial" w:cs="Arial"/>
        </w:rPr>
        <w:t xml:space="preserve"> (Филиппины)</w:t>
      </w:r>
    </w:p>
    <w:p w14:paraId="5CD63BD0" w14:textId="77777777" w:rsidR="00DE454F" w:rsidRPr="00DF31E9" w:rsidRDefault="005E479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DF31E9">
        <w:rPr>
          <w:rFonts w:ascii="Arial" w:hAnsi="Arial" w:cs="Arial"/>
        </w:rPr>
        <w:t xml:space="preserve"> </w:t>
      </w:r>
    </w:p>
    <w:p w14:paraId="21C17FF1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F31E9">
        <w:rPr>
          <w:rFonts w:ascii="Arial" w:hAnsi="Arial" w:cs="Arial"/>
        </w:rPr>
        <w:t>1</w:t>
      </w:r>
      <w:r w:rsidR="009746AF">
        <w:rPr>
          <w:rFonts w:ascii="Arial" w:hAnsi="Arial" w:cs="Arial"/>
        </w:rPr>
        <w:t>7</w:t>
      </w:r>
      <w:r w:rsidR="00E60783">
        <w:rPr>
          <w:rFonts w:ascii="Arial" w:hAnsi="Arial" w:cs="Arial"/>
        </w:rPr>
        <w:t>:3</w:t>
      </w:r>
      <w:r w:rsidRPr="00DF31E9">
        <w:rPr>
          <w:rFonts w:ascii="Arial" w:hAnsi="Arial" w:cs="Arial"/>
        </w:rPr>
        <w:t>0-1</w:t>
      </w:r>
      <w:r w:rsidR="009746AF">
        <w:rPr>
          <w:rFonts w:ascii="Arial" w:hAnsi="Arial" w:cs="Arial"/>
        </w:rPr>
        <w:t>7</w:t>
      </w:r>
      <w:r w:rsidR="00E60783">
        <w:rPr>
          <w:rFonts w:ascii="Arial" w:hAnsi="Arial" w:cs="Arial"/>
        </w:rPr>
        <w:t>:4</w:t>
      </w:r>
      <w:r w:rsidRPr="00DF31E9">
        <w:rPr>
          <w:rFonts w:ascii="Arial" w:hAnsi="Arial" w:cs="Arial"/>
        </w:rPr>
        <w:t>0</w:t>
      </w:r>
    </w:p>
    <w:p w14:paraId="1756112D" w14:textId="77777777" w:rsidR="00DE454F" w:rsidRPr="0090637F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70C0"/>
          <w:lang w:eastAsia="ru-RU"/>
        </w:rPr>
      </w:pPr>
      <w:r w:rsidRPr="0090637F">
        <w:rPr>
          <w:rFonts w:ascii="Arial" w:eastAsia="Times New Roman" w:hAnsi="Arial" w:cs="Arial"/>
          <w:b/>
          <w:i/>
          <w:color w:val="0070C0"/>
          <w:lang w:eastAsia="ru-RU"/>
        </w:rPr>
        <w:t>Вертикальная система управления экспорта медицинских услуг международной ассоциации</w:t>
      </w:r>
      <w:r w:rsidRPr="0090637F">
        <w:rPr>
          <w:rFonts w:ascii="Arial" w:eastAsia="Times New Roman" w:hAnsi="Arial" w:cs="Arial"/>
          <w:i/>
          <w:color w:val="0070C0"/>
          <w:lang w:eastAsia="ru-RU"/>
        </w:rPr>
        <w:t xml:space="preserve"> (на примере Евразийской ассамблеи оториноларингологии)</w:t>
      </w:r>
    </w:p>
    <w:p w14:paraId="5BDDAFE8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b/>
          <w:lang w:eastAsia="ru-RU"/>
        </w:rPr>
        <w:t>Вдовин Кирилл Эдуардович</w:t>
      </w:r>
      <w:r w:rsidRPr="00DF31E9">
        <w:rPr>
          <w:rFonts w:ascii="Arial" w:eastAsia="Times New Roman" w:hAnsi="Arial" w:cs="Arial"/>
          <w:lang w:eastAsia="ru-RU"/>
        </w:rPr>
        <w:t>,</w:t>
      </w:r>
      <w:r w:rsidRPr="00DF31E9">
        <w:rPr>
          <w:rFonts w:ascii="Arial" w:eastAsia="Times New Roman" w:hAnsi="Arial" w:cs="Arial"/>
          <w:b/>
          <w:lang w:eastAsia="ru-RU"/>
        </w:rPr>
        <w:t xml:space="preserve"> </w:t>
      </w:r>
      <w:r w:rsidRPr="00DF31E9">
        <w:rPr>
          <w:rFonts w:ascii="Arial" w:eastAsia="Times New Roman" w:hAnsi="Arial" w:cs="Arial"/>
          <w:lang w:eastAsia="ru-RU"/>
        </w:rPr>
        <w:t>генеральный секретарь Евразийской ассамблеи оториноларингологов</w:t>
      </w:r>
    </w:p>
    <w:p w14:paraId="62B238D6" w14:textId="77777777" w:rsidR="00DE454F" w:rsidRPr="00DF31E9" w:rsidRDefault="00DE454F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6A3B569C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F31E9">
        <w:rPr>
          <w:rFonts w:ascii="Arial" w:eastAsia="Times New Roman" w:hAnsi="Arial" w:cs="Arial"/>
          <w:lang w:eastAsia="ru-RU"/>
        </w:rPr>
        <w:t>1</w:t>
      </w:r>
      <w:r w:rsidR="009746AF">
        <w:rPr>
          <w:rFonts w:ascii="Arial" w:eastAsia="Times New Roman" w:hAnsi="Arial" w:cs="Arial"/>
          <w:lang w:eastAsia="ru-RU"/>
        </w:rPr>
        <w:t>7</w:t>
      </w:r>
      <w:r w:rsidRPr="00DF31E9">
        <w:rPr>
          <w:rFonts w:ascii="Arial" w:eastAsia="Times New Roman" w:hAnsi="Arial" w:cs="Arial"/>
          <w:lang w:eastAsia="ru-RU"/>
        </w:rPr>
        <w:t>:</w:t>
      </w:r>
      <w:r w:rsidR="00E60783">
        <w:rPr>
          <w:rFonts w:ascii="Arial" w:eastAsia="Times New Roman" w:hAnsi="Arial" w:cs="Arial"/>
          <w:lang w:eastAsia="ru-RU"/>
        </w:rPr>
        <w:t>4</w:t>
      </w:r>
      <w:r w:rsidRPr="00DF31E9">
        <w:rPr>
          <w:rFonts w:ascii="Arial" w:eastAsia="Times New Roman" w:hAnsi="Arial" w:cs="Arial"/>
          <w:lang w:eastAsia="ru-RU"/>
        </w:rPr>
        <w:t>0-1</w:t>
      </w:r>
      <w:r w:rsidR="00E60783">
        <w:rPr>
          <w:rFonts w:ascii="Arial" w:eastAsia="Times New Roman" w:hAnsi="Arial" w:cs="Arial"/>
          <w:lang w:eastAsia="ru-RU"/>
        </w:rPr>
        <w:t>7</w:t>
      </w:r>
      <w:r w:rsidRPr="00DF31E9">
        <w:rPr>
          <w:rFonts w:ascii="Arial" w:eastAsia="Times New Roman" w:hAnsi="Arial" w:cs="Arial"/>
          <w:lang w:eastAsia="ru-RU"/>
        </w:rPr>
        <w:t>:</w:t>
      </w:r>
      <w:r w:rsidR="00E60783">
        <w:rPr>
          <w:rFonts w:ascii="Arial" w:eastAsia="Times New Roman" w:hAnsi="Arial" w:cs="Arial"/>
          <w:lang w:eastAsia="ru-RU"/>
        </w:rPr>
        <w:t>5</w:t>
      </w:r>
      <w:r w:rsidRPr="00DF31E9">
        <w:rPr>
          <w:rFonts w:ascii="Arial" w:eastAsia="Times New Roman" w:hAnsi="Arial" w:cs="Arial"/>
          <w:lang w:eastAsia="ru-RU"/>
        </w:rPr>
        <w:t>0</w:t>
      </w:r>
    </w:p>
    <w:p w14:paraId="01769BF5" w14:textId="77777777" w:rsidR="00DE454F" w:rsidRPr="0090637F" w:rsidRDefault="005E479E" w:rsidP="009746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90637F">
        <w:rPr>
          <w:rFonts w:ascii="Arial" w:eastAsia="Times New Roman" w:hAnsi="Arial" w:cs="Arial"/>
          <w:b/>
          <w:i/>
          <w:color w:val="0070C0"/>
          <w:lang w:eastAsia="ru-RU"/>
        </w:rPr>
        <w:t>Опыт работы Медика Тур по привлечению и организации лечения иностранных пациентов в России</w:t>
      </w:r>
    </w:p>
    <w:p w14:paraId="3E49AE17" w14:textId="77777777" w:rsidR="00DE454F" w:rsidRPr="00DF31E9" w:rsidRDefault="005E479E" w:rsidP="009746AF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F31E9">
        <w:rPr>
          <w:rFonts w:ascii="Arial" w:eastAsia="Times New Roman" w:hAnsi="Arial" w:cs="Arial"/>
          <w:b/>
          <w:bCs/>
          <w:lang w:eastAsia="ru-RU"/>
        </w:rPr>
        <w:t>Соколов Татьяна Юрьевна</w:t>
      </w:r>
      <w:r w:rsidRPr="00DF31E9">
        <w:rPr>
          <w:rFonts w:ascii="Arial" w:eastAsia="Times New Roman" w:hAnsi="Arial" w:cs="Arial"/>
          <w:lang w:eastAsia="ru-RU"/>
        </w:rPr>
        <w:t xml:space="preserve">, автор и преподаватель курса по медицинскому туризму в Российском Университете Дружбы Народов (РУДН), генеральный директор </w:t>
      </w:r>
      <w:r w:rsidRPr="00DF31E9">
        <w:rPr>
          <w:rFonts w:ascii="Arial" w:eastAsia="Times New Roman" w:hAnsi="Arial" w:cs="Arial"/>
          <w:bCs/>
          <w:lang w:eastAsia="ru-RU"/>
        </w:rPr>
        <w:t>ООО «Медикатур»</w:t>
      </w:r>
      <w:r w:rsidRPr="00DF31E9">
        <w:rPr>
          <w:rFonts w:ascii="Arial" w:hAnsi="Arial" w:cs="Arial"/>
        </w:rPr>
        <w:br/>
      </w:r>
    </w:p>
    <w:p w14:paraId="2BA88904" w14:textId="77777777" w:rsidR="00DE454F" w:rsidRPr="00DF31E9" w:rsidRDefault="00E6078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17:50-18:00</w:t>
      </w:r>
    </w:p>
    <w:p w14:paraId="7B9D2987" w14:textId="77777777" w:rsidR="00DE454F" w:rsidRPr="00DF31E9" w:rsidRDefault="005E4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DF31E9">
        <w:rPr>
          <w:rFonts w:ascii="Arial" w:eastAsia="Times New Roman" w:hAnsi="Arial" w:cs="Arial"/>
          <w:b/>
          <w:bCs/>
          <w:lang w:eastAsia="ru-RU"/>
        </w:rPr>
        <w:t>Подведение итогов</w:t>
      </w:r>
      <w:r w:rsidR="009746AF">
        <w:rPr>
          <w:rFonts w:ascii="Arial" w:eastAsia="Times New Roman" w:hAnsi="Arial" w:cs="Arial"/>
          <w:b/>
          <w:bCs/>
          <w:lang w:eastAsia="ru-RU"/>
        </w:rPr>
        <w:t>.</w:t>
      </w:r>
      <w:r w:rsidRPr="00DF31E9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9746AF">
        <w:rPr>
          <w:rFonts w:ascii="Arial" w:eastAsia="Times New Roman" w:hAnsi="Arial" w:cs="Arial"/>
          <w:b/>
          <w:bCs/>
          <w:lang w:eastAsia="ru-RU"/>
        </w:rPr>
        <w:t>Р</w:t>
      </w:r>
      <w:r w:rsidRPr="00DF31E9">
        <w:rPr>
          <w:rFonts w:ascii="Arial" w:eastAsia="Times New Roman" w:hAnsi="Arial" w:cs="Arial"/>
          <w:b/>
          <w:bCs/>
          <w:lang w:eastAsia="ru-RU"/>
        </w:rPr>
        <w:t>езолюция</w:t>
      </w:r>
      <w:r w:rsidR="009746AF">
        <w:rPr>
          <w:rFonts w:ascii="Arial" w:eastAsia="Times New Roman" w:hAnsi="Arial" w:cs="Arial"/>
          <w:b/>
          <w:bCs/>
          <w:lang w:eastAsia="ru-RU"/>
        </w:rPr>
        <w:t>.</w:t>
      </w:r>
    </w:p>
    <w:p w14:paraId="574F2065" w14:textId="77777777" w:rsidR="00DE454F" w:rsidRPr="00DF31E9" w:rsidRDefault="00DE4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119AA261" w14:textId="77777777" w:rsidR="00DE454F" w:rsidRPr="00DF31E9" w:rsidRDefault="00DE454F">
      <w:pPr>
        <w:spacing w:after="0" w:line="240" w:lineRule="auto"/>
        <w:jc w:val="both"/>
        <w:rPr>
          <w:rFonts w:ascii="Arial" w:hAnsi="Arial" w:cs="Arial"/>
        </w:rPr>
      </w:pPr>
    </w:p>
    <w:sectPr w:rsidR="00DE454F" w:rsidRPr="00DF31E9" w:rsidSect="000C0BCE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483EE" w14:textId="77777777" w:rsidR="006F4E68" w:rsidRDefault="006F4E68">
      <w:pPr>
        <w:spacing w:after="0" w:line="240" w:lineRule="auto"/>
      </w:pPr>
      <w:r>
        <w:separator/>
      </w:r>
    </w:p>
  </w:endnote>
  <w:endnote w:type="continuationSeparator" w:id="0">
    <w:p w14:paraId="63729051" w14:textId="77777777" w:rsidR="006F4E68" w:rsidRDefault="006F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4FA25" w14:textId="77777777" w:rsidR="006F4E68" w:rsidRDefault="006F4E68">
      <w:pPr>
        <w:spacing w:after="0" w:line="240" w:lineRule="auto"/>
      </w:pPr>
      <w:r>
        <w:separator/>
      </w:r>
    </w:p>
  </w:footnote>
  <w:footnote w:type="continuationSeparator" w:id="0">
    <w:p w14:paraId="1E518B82" w14:textId="77777777" w:rsidR="006F4E68" w:rsidRDefault="006F4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255B"/>
    <w:multiLevelType w:val="hybridMultilevel"/>
    <w:tmpl w:val="A4B43840"/>
    <w:lvl w:ilvl="0" w:tplc="46766F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6DA825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BA465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C49E8BF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964673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76030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B57A77A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F5A1D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53461D7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9932D3"/>
    <w:multiLevelType w:val="hybridMultilevel"/>
    <w:tmpl w:val="29809EDA"/>
    <w:lvl w:ilvl="0" w:tplc="C1E02B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8DF8D4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9844C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EF8C544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FF3EAB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6A0EF83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D91A67C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4F9CA0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63A653F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18A1065"/>
    <w:multiLevelType w:val="hybridMultilevel"/>
    <w:tmpl w:val="2BAE0A72"/>
    <w:lvl w:ilvl="0" w:tplc="1C0ECD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48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646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0F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272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EB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CF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27A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BEA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2DAD"/>
    <w:multiLevelType w:val="hybridMultilevel"/>
    <w:tmpl w:val="02A61690"/>
    <w:lvl w:ilvl="0" w:tplc="E8D265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B2EF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501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4F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0B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A88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80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CA5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68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5866"/>
    <w:multiLevelType w:val="hybridMultilevel"/>
    <w:tmpl w:val="017406A6"/>
    <w:lvl w:ilvl="0" w:tplc="88B275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467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20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8F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259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84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48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E34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64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10D7"/>
    <w:multiLevelType w:val="hybridMultilevel"/>
    <w:tmpl w:val="94227DFC"/>
    <w:lvl w:ilvl="0" w:tplc="A05C92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BEEE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A1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26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E1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8A2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27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A4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E7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F65A6"/>
    <w:multiLevelType w:val="hybridMultilevel"/>
    <w:tmpl w:val="CFC67FF4"/>
    <w:lvl w:ilvl="0" w:tplc="1316A936">
      <w:start w:val="1"/>
      <w:numFmt w:val="bullet"/>
      <w:lvlText w:val="•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22349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AA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21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085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22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04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2A3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569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029DB"/>
    <w:multiLevelType w:val="hybridMultilevel"/>
    <w:tmpl w:val="06C0782E"/>
    <w:lvl w:ilvl="0" w:tplc="F96C2C74">
      <w:start w:val="1"/>
      <w:numFmt w:val="bullet"/>
      <w:lvlText w:val="•"/>
      <w:lvlJc w:val="left"/>
      <w:pPr>
        <w:ind w:left="1428" w:hanging="360"/>
      </w:pPr>
      <w:rPr>
        <w:rFonts w:ascii="Helvetica" w:eastAsia="Times New Roman" w:hAnsi="Helvetica" w:cs="Helvetica" w:hint="default"/>
      </w:rPr>
    </w:lvl>
    <w:lvl w:ilvl="1" w:tplc="A51CA0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3C09C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146C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3E6E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174DD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46426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08AB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43B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6D5B26"/>
    <w:multiLevelType w:val="hybridMultilevel"/>
    <w:tmpl w:val="F3FE0E14"/>
    <w:lvl w:ilvl="0" w:tplc="89B69A80">
      <w:start w:val="1"/>
      <w:numFmt w:val="bullet"/>
      <w:lvlText w:val="•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895E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807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4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4D4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41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C4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6BA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36A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75D53"/>
    <w:multiLevelType w:val="hybridMultilevel"/>
    <w:tmpl w:val="047AF660"/>
    <w:lvl w:ilvl="0" w:tplc="6D6E7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64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CB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4F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A3E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45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A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E2B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1C3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76F99"/>
    <w:multiLevelType w:val="hybridMultilevel"/>
    <w:tmpl w:val="401E5318"/>
    <w:lvl w:ilvl="0" w:tplc="54ACD450">
      <w:start w:val="1"/>
      <w:numFmt w:val="bullet"/>
      <w:lvlText w:val="•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ADB43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EB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44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A0C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43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41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640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E7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6677A"/>
    <w:multiLevelType w:val="hybridMultilevel"/>
    <w:tmpl w:val="EAFEAD8C"/>
    <w:lvl w:ilvl="0" w:tplc="6B38BF58">
      <w:start w:val="1"/>
      <w:numFmt w:val="bullet"/>
      <w:lvlText w:val="•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1F5A347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DA2766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78EDE7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F2262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EF0E5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2D828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10A977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31A3BA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CCD7EE0"/>
    <w:multiLevelType w:val="hybridMultilevel"/>
    <w:tmpl w:val="60CAA8CA"/>
    <w:lvl w:ilvl="0" w:tplc="DE564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80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A5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2A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09C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4E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24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29D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E9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5071"/>
    <w:multiLevelType w:val="hybridMultilevel"/>
    <w:tmpl w:val="6FA20A7E"/>
    <w:lvl w:ilvl="0" w:tplc="CEF05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BF84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32E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23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66E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F88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01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67B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C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17A95"/>
    <w:multiLevelType w:val="hybridMultilevel"/>
    <w:tmpl w:val="0AFA7884"/>
    <w:lvl w:ilvl="0" w:tplc="CB8C4CD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E42788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0A048E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F28667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928EFA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2CAD7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1967A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9A2EA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652CE6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1215052">
    <w:abstractNumId w:val="0"/>
  </w:num>
  <w:num w:numId="2" w16cid:durableId="1917978033">
    <w:abstractNumId w:val="1"/>
  </w:num>
  <w:num w:numId="3" w16cid:durableId="449934881">
    <w:abstractNumId w:val="14"/>
  </w:num>
  <w:num w:numId="4" w16cid:durableId="1089157979">
    <w:abstractNumId w:val="11"/>
  </w:num>
  <w:num w:numId="5" w16cid:durableId="616448181">
    <w:abstractNumId w:val="8"/>
  </w:num>
  <w:num w:numId="6" w16cid:durableId="947006027">
    <w:abstractNumId w:val="7"/>
  </w:num>
  <w:num w:numId="7" w16cid:durableId="905721248">
    <w:abstractNumId w:val="6"/>
  </w:num>
  <w:num w:numId="8" w16cid:durableId="1288664430">
    <w:abstractNumId w:val="12"/>
  </w:num>
  <w:num w:numId="9" w16cid:durableId="1139614814">
    <w:abstractNumId w:val="10"/>
  </w:num>
  <w:num w:numId="10" w16cid:durableId="2002852449">
    <w:abstractNumId w:val="13"/>
  </w:num>
  <w:num w:numId="11" w16cid:durableId="306515581">
    <w:abstractNumId w:val="1"/>
  </w:num>
  <w:num w:numId="12" w16cid:durableId="712538576">
    <w:abstractNumId w:val="5"/>
  </w:num>
  <w:num w:numId="13" w16cid:durableId="18744085">
    <w:abstractNumId w:val="2"/>
  </w:num>
  <w:num w:numId="14" w16cid:durableId="1137794118">
    <w:abstractNumId w:val="3"/>
  </w:num>
  <w:num w:numId="15" w16cid:durableId="1606422060">
    <w:abstractNumId w:val="4"/>
  </w:num>
  <w:num w:numId="16" w16cid:durableId="327097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4F"/>
    <w:rsid w:val="00036F3C"/>
    <w:rsid w:val="000913B8"/>
    <w:rsid w:val="000C0BCE"/>
    <w:rsid w:val="002D1D0C"/>
    <w:rsid w:val="002F460C"/>
    <w:rsid w:val="002F7458"/>
    <w:rsid w:val="00454710"/>
    <w:rsid w:val="005E479E"/>
    <w:rsid w:val="006F4E68"/>
    <w:rsid w:val="008B46EB"/>
    <w:rsid w:val="0090637F"/>
    <w:rsid w:val="009746AF"/>
    <w:rsid w:val="00B47F2A"/>
    <w:rsid w:val="00C76473"/>
    <w:rsid w:val="00D43E9B"/>
    <w:rsid w:val="00DE454F"/>
    <w:rsid w:val="00DF31E9"/>
    <w:rsid w:val="00E60783"/>
    <w:rsid w:val="00F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C86D"/>
  <w15:docId w15:val="{E8B98DE6-D5E4-4347-9143-E6B152F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BCE"/>
  </w:style>
  <w:style w:type="paragraph" w:styleId="1">
    <w:name w:val="heading 1"/>
    <w:basedOn w:val="a"/>
    <w:next w:val="a"/>
    <w:link w:val="10"/>
    <w:uiPriority w:val="9"/>
    <w:qFormat/>
    <w:rsid w:val="000C0BC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0BC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C0BC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C0BC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0BC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C0BC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C0BC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C0BC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C0BC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C0BC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C0BC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C0BC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C0BC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C0BC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C0BC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C0BC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C0BC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C0BC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C0BC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C0BCE"/>
    <w:rPr>
      <w:sz w:val="24"/>
      <w:szCs w:val="24"/>
    </w:rPr>
  </w:style>
  <w:style w:type="character" w:customStyle="1" w:styleId="QuoteChar">
    <w:name w:val="Quote Char"/>
    <w:uiPriority w:val="29"/>
    <w:rsid w:val="000C0BCE"/>
    <w:rPr>
      <w:i/>
    </w:rPr>
  </w:style>
  <w:style w:type="character" w:customStyle="1" w:styleId="IntenseQuoteChar">
    <w:name w:val="Intense Quote Char"/>
    <w:uiPriority w:val="30"/>
    <w:rsid w:val="000C0BCE"/>
    <w:rPr>
      <w:i/>
    </w:rPr>
  </w:style>
  <w:style w:type="character" w:customStyle="1" w:styleId="HeaderChar">
    <w:name w:val="Header Char"/>
    <w:basedOn w:val="a0"/>
    <w:uiPriority w:val="99"/>
    <w:rsid w:val="000C0BCE"/>
  </w:style>
  <w:style w:type="character" w:customStyle="1" w:styleId="CaptionChar">
    <w:name w:val="Caption Char"/>
    <w:uiPriority w:val="99"/>
    <w:rsid w:val="000C0BCE"/>
  </w:style>
  <w:style w:type="table" w:customStyle="1" w:styleId="11">
    <w:name w:val="Таблица простая 11"/>
    <w:basedOn w:val="a1"/>
    <w:uiPriority w:val="59"/>
    <w:rsid w:val="000C0BC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0C0BC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0C0BCE"/>
    <w:rPr>
      <w:sz w:val="18"/>
    </w:rPr>
  </w:style>
  <w:style w:type="character" w:customStyle="1" w:styleId="EndnoteTextChar">
    <w:name w:val="Endnote Text Char"/>
    <w:uiPriority w:val="99"/>
    <w:rsid w:val="000C0BC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0C0BC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0BC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C0BC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C0BC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C0BC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C0BC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C0BC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C0BC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C0B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C0BC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C0BC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C0BC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0BC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0BCE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C0BCE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C0BC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0B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C0BCE"/>
    <w:rPr>
      <w:i/>
    </w:rPr>
  </w:style>
  <w:style w:type="paragraph" w:styleId="aa">
    <w:name w:val="header"/>
    <w:basedOn w:val="a"/>
    <w:link w:val="ab"/>
    <w:uiPriority w:val="99"/>
    <w:unhideWhenUsed/>
    <w:rsid w:val="000C0B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0BCE"/>
  </w:style>
  <w:style w:type="paragraph" w:styleId="ac">
    <w:name w:val="footer"/>
    <w:basedOn w:val="a"/>
    <w:link w:val="ad"/>
    <w:uiPriority w:val="99"/>
    <w:unhideWhenUsed/>
    <w:rsid w:val="000C0B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C0BCE"/>
  </w:style>
  <w:style w:type="paragraph" w:styleId="ae">
    <w:name w:val="caption"/>
    <w:basedOn w:val="a"/>
    <w:next w:val="a"/>
    <w:uiPriority w:val="35"/>
    <w:semiHidden/>
    <w:unhideWhenUsed/>
    <w:qFormat/>
    <w:rsid w:val="000C0BC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0C0BCE"/>
  </w:style>
  <w:style w:type="table" w:styleId="af">
    <w:name w:val="Table Grid"/>
    <w:basedOn w:val="a1"/>
    <w:uiPriority w:val="59"/>
    <w:rsid w:val="000C0B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C0BC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0C0BC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C0BC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0B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C0B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0B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0B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0B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0B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0B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0B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C0B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0B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0B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0B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0B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0B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0BC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0C0BCE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0C0BCE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0C0BCE"/>
    <w:rPr>
      <w:sz w:val="18"/>
    </w:rPr>
  </w:style>
  <w:style w:type="character" w:styleId="af3">
    <w:name w:val="footnote reference"/>
    <w:basedOn w:val="a0"/>
    <w:uiPriority w:val="99"/>
    <w:unhideWhenUsed/>
    <w:rsid w:val="000C0BC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0C0BCE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0C0BCE"/>
    <w:rPr>
      <w:sz w:val="20"/>
    </w:rPr>
  </w:style>
  <w:style w:type="character" w:styleId="af6">
    <w:name w:val="endnote reference"/>
    <w:basedOn w:val="a0"/>
    <w:uiPriority w:val="99"/>
    <w:semiHidden/>
    <w:unhideWhenUsed/>
    <w:rsid w:val="000C0BC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C0BCE"/>
    <w:pPr>
      <w:spacing w:after="57"/>
    </w:pPr>
  </w:style>
  <w:style w:type="paragraph" w:styleId="24">
    <w:name w:val="toc 2"/>
    <w:basedOn w:val="a"/>
    <w:next w:val="a"/>
    <w:uiPriority w:val="39"/>
    <w:unhideWhenUsed/>
    <w:rsid w:val="000C0BC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C0BC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C0BC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C0BC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C0BC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C0BC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C0BC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C0BCE"/>
    <w:pPr>
      <w:spacing w:after="57"/>
      <w:ind w:left="2268"/>
    </w:pPr>
  </w:style>
  <w:style w:type="paragraph" w:styleId="af7">
    <w:name w:val="TOC Heading"/>
    <w:uiPriority w:val="39"/>
    <w:unhideWhenUsed/>
    <w:rsid w:val="000C0BCE"/>
  </w:style>
  <w:style w:type="paragraph" w:styleId="af8">
    <w:name w:val="table of figures"/>
    <w:basedOn w:val="a"/>
    <w:next w:val="a"/>
    <w:uiPriority w:val="99"/>
    <w:unhideWhenUsed/>
    <w:rsid w:val="000C0BCE"/>
    <w:pPr>
      <w:spacing w:after="0"/>
    </w:pPr>
  </w:style>
  <w:style w:type="paragraph" w:styleId="af9">
    <w:name w:val="Normal (Web)"/>
    <w:basedOn w:val="a"/>
    <w:uiPriority w:val="99"/>
    <w:semiHidden/>
    <w:unhideWhenUsed/>
    <w:rsid w:val="000C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0C0BCE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0C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C0BCE"/>
    <w:rPr>
      <w:rFonts w:ascii="Segoe UI" w:hAnsi="Segoe UI" w:cs="Segoe UI"/>
      <w:sz w:val="18"/>
      <w:szCs w:val="18"/>
    </w:rPr>
  </w:style>
  <w:style w:type="character" w:styleId="afd">
    <w:name w:val="Emphasis"/>
    <w:basedOn w:val="a0"/>
    <w:uiPriority w:val="20"/>
    <w:qFormat/>
    <w:rsid w:val="000C0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8615-D93D-46A6-B006-04544CD7EE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 Владимир</dc:creator>
  <cp:lastModifiedBy>n2202920@gmail.com</cp:lastModifiedBy>
  <cp:revision>2</cp:revision>
  <dcterms:created xsi:type="dcterms:W3CDTF">2024-11-28T08:54:00Z</dcterms:created>
  <dcterms:modified xsi:type="dcterms:W3CDTF">2024-11-28T08:54:00Z</dcterms:modified>
</cp:coreProperties>
</file>